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D5" w:rsidRPr="00D04C5E" w:rsidRDefault="005123D5" w:rsidP="005123D5">
      <w:pPr>
        <w:pStyle w:val="a4"/>
        <w:jc w:val="center"/>
        <w:rPr>
          <w:b/>
          <w:i/>
          <w:sz w:val="28"/>
          <w:szCs w:val="28"/>
        </w:rPr>
      </w:pPr>
      <w:r w:rsidRPr="00D04C5E">
        <w:rPr>
          <w:b/>
          <w:i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123D5" w:rsidRPr="00D04C5E" w:rsidRDefault="005123D5" w:rsidP="005123D5">
      <w:pPr>
        <w:pStyle w:val="a4"/>
        <w:jc w:val="center"/>
        <w:rPr>
          <w:b/>
          <w:i/>
          <w:sz w:val="28"/>
          <w:szCs w:val="28"/>
        </w:rPr>
      </w:pPr>
      <w:r w:rsidRPr="00D04C5E">
        <w:rPr>
          <w:b/>
          <w:i/>
          <w:sz w:val="28"/>
          <w:szCs w:val="28"/>
        </w:rPr>
        <w:t>Центр развития ребенка – детский сад № 4</w:t>
      </w:r>
    </w:p>
    <w:p w:rsidR="005123D5" w:rsidRPr="005F513E" w:rsidRDefault="005123D5" w:rsidP="005123D5">
      <w:pPr>
        <w:pStyle w:val="a4"/>
        <w:jc w:val="center"/>
        <w:rPr>
          <w:sz w:val="28"/>
          <w:szCs w:val="28"/>
        </w:rPr>
      </w:pPr>
    </w:p>
    <w:p w:rsidR="005123D5" w:rsidRPr="005F513E" w:rsidRDefault="005123D5" w:rsidP="005123D5">
      <w:pPr>
        <w:pStyle w:val="a4"/>
        <w:jc w:val="center"/>
        <w:rPr>
          <w:sz w:val="28"/>
          <w:szCs w:val="28"/>
        </w:rPr>
      </w:pPr>
    </w:p>
    <w:p w:rsidR="005123D5" w:rsidRDefault="005123D5" w:rsidP="005123D5">
      <w:pPr>
        <w:pStyle w:val="a6"/>
        <w:ind w:left="-648"/>
      </w:pPr>
      <w:r>
        <w:rPr>
          <w:rStyle w:val="a3"/>
        </w:rPr>
        <w:t xml:space="preserve">          </w:t>
      </w:r>
      <w:r w:rsidRPr="00EC6314">
        <w:rPr>
          <w:b/>
        </w:rPr>
        <w:t>СОГЛАСОВАНО</w:t>
      </w:r>
      <w:r>
        <w:rPr>
          <w:b/>
        </w:rPr>
        <w:t xml:space="preserve">                                                                  </w:t>
      </w:r>
      <w:r>
        <w:rPr>
          <w:rStyle w:val="a3"/>
        </w:rPr>
        <w:t>УТВЕРЖДЕНО</w:t>
      </w:r>
      <w:r w:rsidRPr="00EC6314">
        <w:rPr>
          <w:b/>
        </w:rPr>
        <w:br/>
      </w:r>
      <w:r>
        <w:rPr>
          <w:b/>
        </w:rPr>
        <w:t xml:space="preserve">          </w:t>
      </w:r>
      <w:r>
        <w:t xml:space="preserve">протокол № 3 от  19.01.2021                                                  </w:t>
      </w:r>
      <w:r w:rsidRPr="00B03108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№3 от 19.01.2021</w:t>
      </w:r>
      <w:r w:rsidR="00161802">
        <w:rPr>
          <w:sz w:val="28"/>
          <w:szCs w:val="28"/>
        </w:rPr>
        <w:t xml:space="preserve"> г</w:t>
      </w:r>
    </w:p>
    <w:p w:rsidR="005123D5" w:rsidRDefault="005123D5" w:rsidP="005123D5">
      <w:pPr>
        <w:pStyle w:val="a6"/>
        <w:ind w:left="-648"/>
      </w:pPr>
      <w:r>
        <w:rPr>
          <w:b/>
        </w:rPr>
        <w:t xml:space="preserve">          </w:t>
      </w:r>
      <w:r>
        <w:t>Педагогического с</w:t>
      </w:r>
      <w:r w:rsidRPr="00EC6314">
        <w:t>овета</w:t>
      </w:r>
      <w:r>
        <w:rPr>
          <w:b/>
        </w:rPr>
        <w:t xml:space="preserve">                                                          </w:t>
      </w:r>
      <w:r w:rsidRPr="00B03108">
        <w:rPr>
          <w:sz w:val="28"/>
          <w:szCs w:val="28"/>
        </w:rPr>
        <w:t>з</w:t>
      </w:r>
      <w:r>
        <w:rPr>
          <w:sz w:val="28"/>
          <w:szCs w:val="28"/>
        </w:rPr>
        <w:t>аведующего МАДОУ ЦРР –</w:t>
      </w:r>
    </w:p>
    <w:p w:rsidR="00161802" w:rsidRDefault="005123D5" w:rsidP="005123D5">
      <w:pPr>
        <w:pStyle w:val="a6"/>
        <w:rPr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детским садом № 4 </w:t>
      </w:r>
    </w:p>
    <w:p w:rsidR="005123D5" w:rsidRDefault="00161802" w:rsidP="005123D5">
      <w:pPr>
        <w:pStyle w:val="a6"/>
        <w:rPr>
          <w:rStyle w:val="a3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5123D5">
        <w:rPr>
          <w:sz w:val="28"/>
          <w:szCs w:val="28"/>
        </w:rPr>
        <w:t>В. А. Фоминой</w:t>
      </w:r>
    </w:p>
    <w:p w:rsidR="005123D5" w:rsidRPr="005F513E" w:rsidRDefault="005123D5" w:rsidP="005123D5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23D5" w:rsidRPr="0038000A" w:rsidRDefault="005123D5" w:rsidP="005123D5">
      <w:pPr>
        <w:pStyle w:val="a4"/>
        <w:rPr>
          <w:rStyle w:val="a3"/>
          <w:szCs w:val="24"/>
        </w:rPr>
      </w:pPr>
    </w:p>
    <w:p w:rsidR="005123D5" w:rsidRPr="005F513E" w:rsidRDefault="005123D5" w:rsidP="005123D5">
      <w:pPr>
        <w:pStyle w:val="a4"/>
        <w:rPr>
          <w:sz w:val="28"/>
          <w:szCs w:val="28"/>
        </w:rPr>
      </w:pPr>
    </w:p>
    <w:p w:rsidR="005123D5" w:rsidRPr="005F513E" w:rsidRDefault="005123D5" w:rsidP="005123D5">
      <w:pPr>
        <w:pStyle w:val="a4"/>
        <w:jc w:val="center"/>
        <w:rPr>
          <w:sz w:val="28"/>
          <w:szCs w:val="28"/>
        </w:rPr>
      </w:pPr>
    </w:p>
    <w:p w:rsidR="005123D5" w:rsidRPr="005F513E" w:rsidRDefault="005123D5" w:rsidP="005123D5">
      <w:pPr>
        <w:pStyle w:val="a4"/>
        <w:rPr>
          <w:sz w:val="28"/>
          <w:szCs w:val="28"/>
        </w:rPr>
      </w:pPr>
    </w:p>
    <w:p w:rsidR="005123D5" w:rsidRPr="005F513E" w:rsidRDefault="005123D5" w:rsidP="005123D5">
      <w:pPr>
        <w:pStyle w:val="a4"/>
        <w:jc w:val="center"/>
        <w:rPr>
          <w:sz w:val="28"/>
          <w:szCs w:val="28"/>
        </w:rPr>
      </w:pPr>
    </w:p>
    <w:p w:rsidR="005123D5" w:rsidRPr="005F513E" w:rsidRDefault="005123D5" w:rsidP="005123D5">
      <w:pPr>
        <w:pStyle w:val="a4"/>
        <w:jc w:val="center"/>
        <w:rPr>
          <w:sz w:val="28"/>
          <w:szCs w:val="28"/>
        </w:rPr>
      </w:pPr>
    </w:p>
    <w:p w:rsidR="005123D5" w:rsidRPr="004F173C" w:rsidRDefault="005123D5" w:rsidP="005123D5">
      <w:pPr>
        <w:pStyle w:val="a4"/>
        <w:jc w:val="center"/>
        <w:rPr>
          <w:b/>
          <w:vanish/>
          <w:sz w:val="32"/>
          <w:szCs w:val="32"/>
        </w:rPr>
      </w:pPr>
    </w:p>
    <w:p w:rsidR="005123D5" w:rsidRPr="004F173C" w:rsidRDefault="005123D5" w:rsidP="005123D5">
      <w:pPr>
        <w:pStyle w:val="a4"/>
        <w:jc w:val="center"/>
        <w:rPr>
          <w:b/>
          <w:vanish/>
          <w:sz w:val="32"/>
          <w:szCs w:val="32"/>
        </w:rPr>
      </w:pPr>
    </w:p>
    <w:p w:rsidR="005123D5" w:rsidRPr="004F173C" w:rsidRDefault="005123D5" w:rsidP="005123D5">
      <w:pPr>
        <w:pStyle w:val="a4"/>
        <w:jc w:val="center"/>
        <w:rPr>
          <w:b/>
          <w:vanish/>
          <w:sz w:val="32"/>
          <w:szCs w:val="32"/>
        </w:rPr>
      </w:pPr>
    </w:p>
    <w:p w:rsidR="005123D5" w:rsidRPr="004F173C" w:rsidRDefault="005123D5" w:rsidP="005123D5">
      <w:pPr>
        <w:pStyle w:val="a4"/>
        <w:jc w:val="center"/>
        <w:rPr>
          <w:b/>
          <w:vanish/>
          <w:sz w:val="32"/>
          <w:szCs w:val="32"/>
        </w:rPr>
      </w:pPr>
    </w:p>
    <w:p w:rsidR="005123D5" w:rsidRPr="004F173C" w:rsidRDefault="005123D5" w:rsidP="005123D5">
      <w:pPr>
        <w:pStyle w:val="a4"/>
        <w:jc w:val="center"/>
        <w:rPr>
          <w:b/>
          <w:vanish/>
          <w:sz w:val="32"/>
          <w:szCs w:val="32"/>
        </w:rPr>
      </w:pPr>
    </w:p>
    <w:p w:rsidR="005123D5" w:rsidRPr="004F173C" w:rsidRDefault="005123D5" w:rsidP="005123D5">
      <w:pPr>
        <w:pStyle w:val="a4"/>
        <w:jc w:val="center"/>
        <w:rPr>
          <w:b/>
          <w:vanish/>
          <w:sz w:val="32"/>
          <w:szCs w:val="32"/>
        </w:rPr>
      </w:pPr>
    </w:p>
    <w:p w:rsidR="005123D5" w:rsidRPr="004F173C" w:rsidRDefault="005123D5" w:rsidP="005123D5">
      <w:pPr>
        <w:pStyle w:val="a4"/>
        <w:jc w:val="center"/>
        <w:rPr>
          <w:rStyle w:val="a3"/>
          <w:sz w:val="32"/>
          <w:szCs w:val="32"/>
        </w:rPr>
      </w:pPr>
      <w:r w:rsidRPr="004F173C">
        <w:rPr>
          <w:rStyle w:val="a3"/>
          <w:sz w:val="32"/>
          <w:szCs w:val="32"/>
        </w:rPr>
        <w:t>ПОЛОЖЕНИЕ</w:t>
      </w:r>
    </w:p>
    <w:p w:rsidR="005123D5" w:rsidRPr="004F173C" w:rsidRDefault="005123D5" w:rsidP="005123D5">
      <w:pPr>
        <w:pStyle w:val="a4"/>
        <w:jc w:val="center"/>
        <w:rPr>
          <w:rStyle w:val="a3"/>
          <w:sz w:val="32"/>
          <w:szCs w:val="32"/>
        </w:rPr>
      </w:pPr>
      <w:r w:rsidRPr="004F173C">
        <w:rPr>
          <w:rStyle w:val="a3"/>
          <w:sz w:val="32"/>
          <w:szCs w:val="32"/>
        </w:rPr>
        <w:t>об организации деятельности</w:t>
      </w:r>
    </w:p>
    <w:p w:rsidR="005123D5" w:rsidRDefault="005123D5" w:rsidP="005123D5">
      <w:pPr>
        <w:pStyle w:val="a4"/>
        <w:jc w:val="center"/>
        <w:rPr>
          <w:rStyle w:val="a3"/>
          <w:sz w:val="32"/>
          <w:szCs w:val="32"/>
        </w:rPr>
      </w:pPr>
      <w:r w:rsidRPr="004F173C">
        <w:rPr>
          <w:rStyle w:val="a3"/>
          <w:sz w:val="32"/>
          <w:szCs w:val="32"/>
        </w:rPr>
        <w:t>по оказанию дополнительных платных услуг</w:t>
      </w:r>
    </w:p>
    <w:p w:rsidR="005123D5" w:rsidRPr="004F173C" w:rsidRDefault="005123D5" w:rsidP="005123D5">
      <w:pPr>
        <w:pStyle w:val="a4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МАДОУ ЦРР – детского сада № 4</w:t>
      </w:r>
    </w:p>
    <w:p w:rsidR="005123D5" w:rsidRPr="004F173C" w:rsidRDefault="005123D5" w:rsidP="005123D5">
      <w:pPr>
        <w:pStyle w:val="a4"/>
        <w:jc w:val="center"/>
        <w:rPr>
          <w:rStyle w:val="a3"/>
          <w:sz w:val="32"/>
          <w:szCs w:val="32"/>
        </w:rPr>
      </w:pPr>
    </w:p>
    <w:p w:rsidR="005123D5" w:rsidRPr="00DC706D" w:rsidRDefault="005123D5" w:rsidP="005123D5">
      <w:pPr>
        <w:pStyle w:val="a4"/>
        <w:jc w:val="center"/>
        <w:rPr>
          <w:rStyle w:val="a3"/>
          <w:rFonts w:ascii="Arial" w:hAnsi="Arial" w:cs="Arial"/>
          <w:szCs w:val="24"/>
        </w:rPr>
      </w:pPr>
    </w:p>
    <w:p w:rsidR="005123D5" w:rsidRPr="00DC706D" w:rsidRDefault="005123D5" w:rsidP="005123D5">
      <w:pPr>
        <w:pStyle w:val="a4"/>
        <w:rPr>
          <w:rStyle w:val="a3"/>
          <w:rFonts w:ascii="Arial" w:hAnsi="Arial" w:cs="Arial"/>
          <w:szCs w:val="24"/>
        </w:rPr>
      </w:pPr>
    </w:p>
    <w:p w:rsidR="005123D5" w:rsidRPr="00DC706D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Pr="00DC706D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Pr="00DC706D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Pr="0038000A" w:rsidRDefault="005123D5" w:rsidP="005123D5">
      <w:pPr>
        <w:pStyle w:val="a4"/>
        <w:rPr>
          <w:rStyle w:val="a3"/>
          <w:b w:val="0"/>
          <w:szCs w:val="24"/>
        </w:rPr>
      </w:pPr>
    </w:p>
    <w:p w:rsidR="005123D5" w:rsidRPr="0038000A" w:rsidRDefault="005123D5" w:rsidP="005123D5">
      <w:pPr>
        <w:pStyle w:val="a4"/>
        <w:rPr>
          <w:rStyle w:val="a3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Pr="00DC706D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jc w:val="center"/>
        <w:rPr>
          <w:rStyle w:val="a3"/>
          <w:rFonts w:ascii="Arial" w:hAnsi="Arial" w:cs="Arial"/>
          <w:b w:val="0"/>
          <w:szCs w:val="24"/>
        </w:rPr>
      </w:pPr>
    </w:p>
    <w:p w:rsidR="005123D5" w:rsidRPr="005E0246" w:rsidRDefault="005123D5" w:rsidP="005123D5">
      <w:pPr>
        <w:pStyle w:val="a4"/>
        <w:jc w:val="center"/>
        <w:rPr>
          <w:rStyle w:val="a3"/>
          <w:b w:val="0"/>
          <w:sz w:val="28"/>
          <w:szCs w:val="28"/>
        </w:rPr>
      </w:pPr>
      <w:r w:rsidRPr="00F73D7F">
        <w:rPr>
          <w:rStyle w:val="a3"/>
          <w:b w:val="0"/>
          <w:sz w:val="28"/>
          <w:szCs w:val="28"/>
        </w:rPr>
        <w:t>г. Зеленоградск</w:t>
      </w:r>
    </w:p>
    <w:p w:rsidR="005123D5" w:rsidRDefault="005123D5" w:rsidP="005123D5">
      <w:pPr>
        <w:pStyle w:val="a4"/>
        <w:jc w:val="center"/>
        <w:rPr>
          <w:rStyle w:val="a3"/>
          <w:rFonts w:ascii="Arial" w:hAnsi="Arial" w:cs="Arial"/>
          <w:b w:val="0"/>
          <w:szCs w:val="24"/>
        </w:rPr>
      </w:pPr>
      <w:r w:rsidRPr="0038000A">
        <w:rPr>
          <w:rStyle w:val="a3"/>
          <w:b w:val="0"/>
          <w:sz w:val="28"/>
          <w:szCs w:val="28"/>
        </w:rPr>
        <w:t>20</w:t>
      </w:r>
      <w:r>
        <w:rPr>
          <w:rStyle w:val="a3"/>
          <w:b w:val="0"/>
          <w:sz w:val="28"/>
          <w:szCs w:val="28"/>
        </w:rPr>
        <w:t>21</w:t>
      </w:r>
      <w:r w:rsidRPr="0038000A">
        <w:rPr>
          <w:rStyle w:val="a3"/>
          <w:b w:val="0"/>
          <w:sz w:val="28"/>
          <w:szCs w:val="28"/>
        </w:rPr>
        <w:t xml:space="preserve">  год</w:t>
      </w:r>
    </w:p>
    <w:p w:rsidR="005123D5" w:rsidRDefault="005123D5" w:rsidP="005123D5">
      <w:pPr>
        <w:pStyle w:val="a4"/>
        <w:jc w:val="center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jc w:val="center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jc w:val="center"/>
        <w:rPr>
          <w:rStyle w:val="a3"/>
          <w:rFonts w:ascii="Arial" w:hAnsi="Arial" w:cs="Arial"/>
          <w:b w:val="0"/>
          <w:szCs w:val="24"/>
        </w:rPr>
      </w:pPr>
    </w:p>
    <w:p w:rsidR="005123D5" w:rsidRDefault="005123D5" w:rsidP="005123D5">
      <w:pPr>
        <w:pStyle w:val="a4"/>
        <w:numPr>
          <w:ilvl w:val="0"/>
          <w:numId w:val="1"/>
        </w:numPr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>Общие положения</w:t>
      </w:r>
    </w:p>
    <w:p w:rsidR="005123D5" w:rsidRPr="0038000A" w:rsidRDefault="005123D5" w:rsidP="005123D5">
      <w:pPr>
        <w:pStyle w:val="a4"/>
        <w:ind w:left="360"/>
        <w:rPr>
          <w:sz w:val="28"/>
          <w:szCs w:val="28"/>
        </w:rPr>
      </w:pPr>
    </w:p>
    <w:p w:rsidR="005123D5" w:rsidRPr="009F245A" w:rsidRDefault="005123D5" w:rsidP="005123D5">
      <w:pPr>
        <w:pStyle w:val="a6"/>
        <w:jc w:val="both"/>
        <w:rPr>
          <w:sz w:val="28"/>
          <w:szCs w:val="28"/>
        </w:rPr>
      </w:pPr>
      <w:r w:rsidRPr="009F245A">
        <w:rPr>
          <w:sz w:val="28"/>
          <w:szCs w:val="28"/>
        </w:rPr>
        <w:t xml:space="preserve">           1.1. Положение об организации деятельности по оказанию дополнительных  платных  услуг в дальнейшем - «Положение», разработано на основе Законов Российской Федерации «Об образовании в Российской Федерации» №273 от 29.12.2012,  «</w:t>
      </w:r>
      <w:r w:rsidRPr="009F245A">
        <w:rPr>
          <w:snapToGrid w:val="0"/>
          <w:sz w:val="28"/>
          <w:szCs w:val="28"/>
        </w:rPr>
        <w:t>О защите прав потребителей»,</w:t>
      </w:r>
      <w:r w:rsidRPr="009F245A">
        <w:rPr>
          <w:sz w:val="28"/>
          <w:szCs w:val="28"/>
        </w:rPr>
        <w:t xml:space="preserve">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  <w:r>
        <w:rPr>
          <w:sz w:val="28"/>
          <w:szCs w:val="28"/>
        </w:rPr>
        <w:t>от 31 июля 2020 г. №</w:t>
      </w:r>
      <w:r w:rsidRPr="009F245A">
        <w:rPr>
          <w:sz w:val="28"/>
          <w:szCs w:val="28"/>
        </w:rPr>
        <w:t xml:space="preserve"> 373, «Постановлением Правительства РФ от 22.09.2020 № 706 "Об утверждении Правил оказания платных образовательных услуг", </w:t>
      </w:r>
      <w:r>
        <w:rPr>
          <w:sz w:val="28"/>
          <w:szCs w:val="28"/>
        </w:rPr>
        <w:t>Устава</w:t>
      </w:r>
      <w:r w:rsidRPr="009F245A">
        <w:rPr>
          <w:sz w:val="28"/>
          <w:szCs w:val="28"/>
        </w:rPr>
        <w:t xml:space="preserve"> МАДОУ ЦРР – детского сада № 4 </w:t>
      </w:r>
    </w:p>
    <w:p w:rsidR="005123D5" w:rsidRDefault="005123D5" w:rsidP="005123D5">
      <w:pPr>
        <w:pStyle w:val="a4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Полное наименование Организации</w:t>
      </w:r>
      <w:r w:rsidRPr="00F12CFE">
        <w:rPr>
          <w:sz w:val="28"/>
          <w:szCs w:val="28"/>
        </w:rPr>
        <w:t>:</w:t>
      </w:r>
      <w:r w:rsidRPr="00811F2B">
        <w:t xml:space="preserve"> </w:t>
      </w:r>
      <w:r>
        <w:rPr>
          <w:sz w:val="28"/>
          <w:szCs w:val="28"/>
        </w:rPr>
        <w:t>М</w:t>
      </w:r>
      <w:r w:rsidRPr="00811F2B">
        <w:rPr>
          <w:sz w:val="28"/>
          <w:szCs w:val="28"/>
        </w:rPr>
        <w:t xml:space="preserve">униципальное автономное дошкольное образовательное учреждение </w:t>
      </w:r>
      <w:r>
        <w:rPr>
          <w:sz w:val="28"/>
          <w:szCs w:val="28"/>
        </w:rPr>
        <w:t>Ц</w:t>
      </w:r>
      <w:r w:rsidRPr="00811F2B">
        <w:rPr>
          <w:sz w:val="28"/>
          <w:szCs w:val="28"/>
        </w:rPr>
        <w:t xml:space="preserve">ентр развития ребенка - детский сад № </w:t>
      </w:r>
      <w:r>
        <w:rPr>
          <w:sz w:val="28"/>
          <w:szCs w:val="28"/>
        </w:rPr>
        <w:t>4</w:t>
      </w:r>
      <w:r w:rsidRPr="00811F2B">
        <w:rPr>
          <w:sz w:val="28"/>
          <w:szCs w:val="28"/>
        </w:rPr>
        <w:t>.</w:t>
      </w:r>
      <w:r>
        <w:rPr>
          <w:sz w:val="28"/>
          <w:szCs w:val="28"/>
        </w:rPr>
        <w:t xml:space="preserve"> (далее - Организация)</w:t>
      </w:r>
      <w:r w:rsidRPr="00811F2B">
        <w:rPr>
          <w:sz w:val="28"/>
          <w:szCs w:val="28"/>
        </w:rPr>
        <w:t xml:space="preserve"> Сокращенное наименование: МАДОУ</w:t>
      </w:r>
      <w:r>
        <w:rPr>
          <w:sz w:val="28"/>
          <w:szCs w:val="28"/>
        </w:rPr>
        <w:t xml:space="preserve"> </w:t>
      </w:r>
      <w:r w:rsidRPr="00811F2B">
        <w:rPr>
          <w:sz w:val="28"/>
          <w:szCs w:val="28"/>
        </w:rPr>
        <w:t xml:space="preserve">ЦРР </w:t>
      </w:r>
      <w:r>
        <w:rPr>
          <w:sz w:val="28"/>
          <w:szCs w:val="28"/>
        </w:rPr>
        <w:t>– детский сад  № 4</w:t>
      </w:r>
      <w:r w:rsidRPr="00811F2B">
        <w:rPr>
          <w:sz w:val="28"/>
          <w:szCs w:val="28"/>
        </w:rPr>
        <w:t>.</w:t>
      </w:r>
    </w:p>
    <w:p w:rsidR="005123D5" w:rsidRDefault="005123D5" w:rsidP="005123D5">
      <w:pPr>
        <w:ind w:left="142" w:firstLine="425"/>
        <w:jc w:val="both"/>
        <w:rPr>
          <w:sz w:val="28"/>
          <w:szCs w:val="28"/>
        </w:rPr>
      </w:pPr>
      <w:r w:rsidRPr="00304E55">
        <w:rPr>
          <w:sz w:val="28"/>
          <w:szCs w:val="28"/>
        </w:rPr>
        <w:t xml:space="preserve">1.3. Местонахождение </w:t>
      </w:r>
      <w:r>
        <w:rPr>
          <w:sz w:val="28"/>
          <w:szCs w:val="28"/>
        </w:rPr>
        <w:t>Организации</w:t>
      </w:r>
      <w:r w:rsidRPr="00304E55">
        <w:rPr>
          <w:sz w:val="28"/>
          <w:szCs w:val="28"/>
        </w:rPr>
        <w:t xml:space="preserve"> (юридический и фактический адрес):</w:t>
      </w:r>
      <w:r>
        <w:rPr>
          <w:sz w:val="28"/>
          <w:szCs w:val="28"/>
        </w:rPr>
        <w:t xml:space="preserve"> </w:t>
      </w:r>
      <w:r w:rsidRPr="00304E55">
        <w:rPr>
          <w:sz w:val="28"/>
          <w:szCs w:val="28"/>
        </w:rPr>
        <w:t>238530</w:t>
      </w:r>
      <w:r>
        <w:rPr>
          <w:sz w:val="28"/>
          <w:szCs w:val="28"/>
        </w:rPr>
        <w:t>,</w:t>
      </w:r>
      <w:r w:rsidRPr="00304E5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, </w:t>
      </w:r>
      <w:r w:rsidRPr="00304E55">
        <w:rPr>
          <w:sz w:val="28"/>
          <w:szCs w:val="28"/>
        </w:rPr>
        <w:t xml:space="preserve">Калининградская область, </w:t>
      </w:r>
      <w:r>
        <w:rPr>
          <w:sz w:val="28"/>
          <w:szCs w:val="28"/>
        </w:rPr>
        <w:t>г. Зеленоградск,</w:t>
      </w:r>
      <w:r w:rsidRPr="00304E55">
        <w:rPr>
          <w:sz w:val="28"/>
          <w:szCs w:val="28"/>
        </w:rPr>
        <w:t xml:space="preserve"> ул. Ленина, дом 4, 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Pr="0038000A">
        <w:rPr>
          <w:sz w:val="28"/>
          <w:szCs w:val="28"/>
        </w:rPr>
        <w:t>. Деятельность по оказанию дополнительных платных услуг относится к самостоятельной хозяйственной деятельности, приносящей доход, и осуществляется на основании Устава.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Pr="0038000A">
        <w:rPr>
          <w:sz w:val="28"/>
          <w:szCs w:val="28"/>
        </w:rPr>
        <w:t xml:space="preserve">. Дополнительные платные услуги оказываются воспитанникам и населению за рамками общеобразовательных программ на договорной основе.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Дополнительные платные услуги не могут быть оказаны взамен или в рамках деятельности по реализации общеобразовательных программ, финансируемых из бюджета.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1.6</w:t>
      </w:r>
      <w:r w:rsidRPr="0038000A">
        <w:rPr>
          <w:sz w:val="28"/>
          <w:szCs w:val="28"/>
        </w:rPr>
        <w:t xml:space="preserve">. Отказ от предлагаемых дошкольным образовательным учреждением дополнительных платных услуг не влияет на участие воспитанника в реализации основных общеобразовательных программ. </w:t>
      </w:r>
    </w:p>
    <w:p w:rsidR="005123D5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1.7</w:t>
      </w:r>
      <w:r w:rsidRPr="0038000A">
        <w:rPr>
          <w:sz w:val="28"/>
          <w:szCs w:val="28"/>
        </w:rPr>
        <w:t xml:space="preserve">. Настоящее Положение согласовывается </w:t>
      </w:r>
      <w:r>
        <w:rPr>
          <w:sz w:val="28"/>
          <w:szCs w:val="28"/>
        </w:rPr>
        <w:t>педагогическим с</w:t>
      </w:r>
      <w:r w:rsidRPr="0038000A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Организации</w:t>
      </w:r>
      <w:r w:rsidRPr="0038000A">
        <w:rPr>
          <w:sz w:val="28"/>
          <w:szCs w:val="28"/>
        </w:rPr>
        <w:t xml:space="preserve"> и</w:t>
      </w:r>
      <w:r w:rsidRPr="0038000A">
        <w:rPr>
          <w:i/>
          <w:sz w:val="28"/>
          <w:szCs w:val="28"/>
        </w:rPr>
        <w:t xml:space="preserve">  </w:t>
      </w:r>
      <w:r w:rsidRPr="0038000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 заведующей.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1.8</w:t>
      </w:r>
      <w:r w:rsidRPr="0038000A">
        <w:rPr>
          <w:sz w:val="28"/>
          <w:szCs w:val="28"/>
        </w:rPr>
        <w:t>. Настоящее Положение является локальным нормативным актом, регламентирующим деятельность</w:t>
      </w:r>
      <w:r>
        <w:rPr>
          <w:sz w:val="28"/>
          <w:szCs w:val="28"/>
        </w:rPr>
        <w:t xml:space="preserve"> Организации</w:t>
      </w:r>
      <w:r w:rsidRPr="0038000A">
        <w:rPr>
          <w:sz w:val="28"/>
          <w:szCs w:val="28"/>
        </w:rPr>
        <w:t xml:space="preserve">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1.9</w:t>
      </w:r>
      <w:r w:rsidRPr="0038000A">
        <w:rPr>
          <w:sz w:val="28"/>
          <w:szCs w:val="28"/>
        </w:rPr>
        <w:t xml:space="preserve">. Положение принимается на неопределенный срок.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1.10</w:t>
      </w:r>
      <w:r w:rsidRPr="0038000A">
        <w:rPr>
          <w:sz w:val="28"/>
          <w:szCs w:val="28"/>
        </w:rPr>
        <w:t xml:space="preserve">. Изменения и дополнения к Положению принимаются в составе новой редакции Положения по согласованию с </w:t>
      </w:r>
      <w:r>
        <w:rPr>
          <w:sz w:val="28"/>
          <w:szCs w:val="28"/>
        </w:rPr>
        <w:t>п</w:t>
      </w:r>
      <w:r w:rsidRPr="0038000A">
        <w:rPr>
          <w:sz w:val="28"/>
          <w:szCs w:val="28"/>
        </w:rPr>
        <w:t>едагогическим советом</w:t>
      </w:r>
      <w:r>
        <w:rPr>
          <w:sz w:val="28"/>
          <w:szCs w:val="28"/>
        </w:rPr>
        <w:t xml:space="preserve"> Организации</w:t>
      </w:r>
      <w:r w:rsidRPr="0038000A">
        <w:rPr>
          <w:sz w:val="28"/>
          <w:szCs w:val="28"/>
        </w:rPr>
        <w:t xml:space="preserve"> и утверждаются </w:t>
      </w:r>
      <w:r>
        <w:rPr>
          <w:sz w:val="28"/>
          <w:szCs w:val="28"/>
        </w:rPr>
        <w:t>заведующей.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1.11</w:t>
      </w:r>
      <w:r w:rsidRPr="0038000A">
        <w:rPr>
          <w:sz w:val="28"/>
          <w:szCs w:val="28"/>
        </w:rPr>
        <w:t xml:space="preserve">. После принятия новой редакции Положения предыдущая редакция утрачивает силу. </w:t>
      </w:r>
    </w:p>
    <w:p w:rsidR="005123D5" w:rsidRPr="0038000A" w:rsidRDefault="005123D5" w:rsidP="005123D5">
      <w:pPr>
        <w:pStyle w:val="a4"/>
        <w:rPr>
          <w:rStyle w:val="a3"/>
          <w:sz w:val="28"/>
          <w:szCs w:val="28"/>
        </w:rPr>
      </w:pPr>
    </w:p>
    <w:p w:rsidR="005123D5" w:rsidRDefault="005123D5" w:rsidP="005123D5">
      <w:pPr>
        <w:pStyle w:val="a4"/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 xml:space="preserve">2. Цели деятельности по оказанию дополнительных </w:t>
      </w:r>
      <w:r>
        <w:rPr>
          <w:rStyle w:val="a3"/>
          <w:sz w:val="28"/>
          <w:szCs w:val="28"/>
        </w:rPr>
        <w:t xml:space="preserve">  </w:t>
      </w:r>
      <w:r w:rsidRPr="0038000A">
        <w:rPr>
          <w:rStyle w:val="a3"/>
          <w:sz w:val="28"/>
          <w:szCs w:val="28"/>
        </w:rPr>
        <w:t xml:space="preserve">платных услуг </w:t>
      </w:r>
    </w:p>
    <w:p w:rsidR="005123D5" w:rsidRPr="0038000A" w:rsidRDefault="005123D5" w:rsidP="005123D5">
      <w:pPr>
        <w:pStyle w:val="a4"/>
        <w:jc w:val="center"/>
        <w:rPr>
          <w:b/>
          <w:bCs/>
          <w:sz w:val="28"/>
          <w:szCs w:val="28"/>
        </w:rPr>
      </w:pP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2.1. Целями деятельности по оказанию дополнительных платных услуг </w:t>
      </w:r>
      <w:r>
        <w:rPr>
          <w:sz w:val="28"/>
          <w:szCs w:val="28"/>
        </w:rPr>
        <w:t>в Организации</w:t>
      </w:r>
      <w:r w:rsidRPr="0038000A">
        <w:rPr>
          <w:sz w:val="28"/>
          <w:szCs w:val="28"/>
        </w:rPr>
        <w:t xml:space="preserve"> являются: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lastRenderedPageBreak/>
        <w:t xml:space="preserve">- удовлетворение потребностей </w:t>
      </w:r>
      <w:r>
        <w:rPr>
          <w:sz w:val="28"/>
          <w:szCs w:val="28"/>
        </w:rPr>
        <w:t xml:space="preserve">обучающихся </w:t>
      </w:r>
      <w:r w:rsidRPr="0038000A">
        <w:rPr>
          <w:sz w:val="28"/>
          <w:szCs w:val="28"/>
        </w:rPr>
        <w:t xml:space="preserve">в получении дополнительного образования и развития их личности;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- обеспечение безопасности жизнедеятельности воспитанников, создание благоприятных условий для осуществления образовательного процесса; </w:t>
      </w:r>
    </w:p>
    <w:p w:rsidR="005123D5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- повышение уровня оплаты труда работников </w:t>
      </w:r>
      <w:r>
        <w:rPr>
          <w:sz w:val="28"/>
          <w:szCs w:val="28"/>
        </w:rPr>
        <w:t>Организации;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>- совершенствование учебно-материальной базы</w:t>
      </w:r>
      <w:r>
        <w:rPr>
          <w:sz w:val="28"/>
          <w:szCs w:val="28"/>
        </w:rPr>
        <w:t xml:space="preserve"> Организации</w:t>
      </w:r>
      <w:r w:rsidRPr="0038000A">
        <w:rPr>
          <w:sz w:val="28"/>
          <w:szCs w:val="28"/>
        </w:rPr>
        <w:t xml:space="preserve">. </w:t>
      </w:r>
    </w:p>
    <w:p w:rsidR="005123D5" w:rsidRDefault="005123D5" w:rsidP="005123D5">
      <w:pPr>
        <w:pStyle w:val="a4"/>
        <w:ind w:left="720"/>
        <w:rPr>
          <w:rStyle w:val="a3"/>
          <w:sz w:val="28"/>
          <w:szCs w:val="28"/>
        </w:rPr>
      </w:pPr>
    </w:p>
    <w:p w:rsidR="005123D5" w:rsidRDefault="005123D5" w:rsidP="005123D5">
      <w:pPr>
        <w:pStyle w:val="a4"/>
        <w:numPr>
          <w:ilvl w:val="0"/>
          <w:numId w:val="2"/>
        </w:numPr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>Виды дополнительных платных услуг</w:t>
      </w:r>
    </w:p>
    <w:p w:rsidR="005123D5" w:rsidRPr="0038000A" w:rsidRDefault="005123D5" w:rsidP="005123D5">
      <w:pPr>
        <w:pStyle w:val="a4"/>
        <w:ind w:left="360"/>
        <w:jc w:val="center"/>
        <w:rPr>
          <w:sz w:val="28"/>
          <w:szCs w:val="28"/>
        </w:rPr>
      </w:pP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Организация </w:t>
      </w:r>
      <w:r w:rsidRPr="0038000A">
        <w:rPr>
          <w:sz w:val="28"/>
          <w:szCs w:val="28"/>
        </w:rPr>
        <w:t xml:space="preserve">оказывает следующие виды дополнительных платных услуг: </w:t>
      </w:r>
    </w:p>
    <w:p w:rsidR="005123D5" w:rsidRPr="00304E55" w:rsidRDefault="005123D5" w:rsidP="005123D5">
      <w:pPr>
        <w:pStyle w:val="a4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3.1.1. Дополнительное образование детей и взрослых  </w:t>
      </w:r>
    </w:p>
    <w:p w:rsidR="005123D5" w:rsidRPr="00304E55" w:rsidRDefault="005123D5" w:rsidP="005123D5">
      <w:pPr>
        <w:jc w:val="both"/>
        <w:rPr>
          <w:sz w:val="28"/>
          <w:szCs w:val="28"/>
        </w:rPr>
      </w:pPr>
      <w:r w:rsidRPr="00304E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приложением</w:t>
      </w:r>
      <w:r w:rsidRPr="00304E55">
        <w:rPr>
          <w:sz w:val="28"/>
          <w:szCs w:val="28"/>
        </w:rPr>
        <w:t xml:space="preserve"> к лицензии;</w:t>
      </w:r>
    </w:p>
    <w:p w:rsidR="005123D5" w:rsidRDefault="005123D5" w:rsidP="005123D5">
      <w:pPr>
        <w:pStyle w:val="a4"/>
        <w:ind w:firstLine="708"/>
        <w:rPr>
          <w:b/>
          <w:sz w:val="28"/>
          <w:szCs w:val="28"/>
        </w:rPr>
      </w:pPr>
      <w:r w:rsidRPr="0038000A">
        <w:rPr>
          <w:b/>
          <w:sz w:val="28"/>
          <w:szCs w:val="28"/>
        </w:rPr>
        <w:t xml:space="preserve">3.1.2. Дополнительные платные услуги, связанные с учебно-воспитательным процессом: </w:t>
      </w:r>
    </w:p>
    <w:p w:rsidR="005123D5" w:rsidRPr="00D44CED" w:rsidRDefault="005123D5" w:rsidP="005123D5">
      <w:pPr>
        <w:jc w:val="both"/>
        <w:rPr>
          <w:sz w:val="28"/>
          <w:szCs w:val="28"/>
        </w:rPr>
      </w:pPr>
      <w:r w:rsidRPr="009645BE">
        <w:rPr>
          <w:sz w:val="28"/>
          <w:szCs w:val="28"/>
        </w:rPr>
        <w:t xml:space="preserve">оказывает дополнительные услуги за пределами, определяющих его статус образовательных программ с учетом потребностей семьи и на основании  договора, заключаемого между </w:t>
      </w:r>
      <w:r>
        <w:rPr>
          <w:sz w:val="28"/>
          <w:szCs w:val="28"/>
        </w:rPr>
        <w:t xml:space="preserve">Организацией </w:t>
      </w:r>
      <w:r w:rsidRPr="009645BE">
        <w:rPr>
          <w:sz w:val="28"/>
          <w:szCs w:val="28"/>
        </w:rPr>
        <w:t>и родителями (законными представителями) в соответствии с законодательством.</w:t>
      </w:r>
    </w:p>
    <w:p w:rsidR="005123D5" w:rsidRPr="0038000A" w:rsidRDefault="005123D5" w:rsidP="005123D5">
      <w:pPr>
        <w:pStyle w:val="a4"/>
        <w:rPr>
          <w:i/>
          <w:sz w:val="28"/>
          <w:szCs w:val="28"/>
        </w:rPr>
      </w:pPr>
      <w:r w:rsidRPr="0038000A">
        <w:rPr>
          <w:i/>
          <w:sz w:val="28"/>
          <w:szCs w:val="28"/>
        </w:rPr>
        <w:t xml:space="preserve">- информационные услуги, в том числе, использование компьютерной техники для выполнения работ, связанных с учебно-воспитательным процессом; </w:t>
      </w:r>
    </w:p>
    <w:p w:rsidR="005123D5" w:rsidRPr="0038000A" w:rsidRDefault="005123D5" w:rsidP="005123D5">
      <w:pPr>
        <w:pStyle w:val="a4"/>
        <w:rPr>
          <w:i/>
          <w:sz w:val="28"/>
          <w:szCs w:val="28"/>
        </w:rPr>
      </w:pPr>
      <w:r w:rsidRPr="0038000A">
        <w:rPr>
          <w:i/>
          <w:sz w:val="28"/>
          <w:szCs w:val="28"/>
        </w:rPr>
        <w:t xml:space="preserve">- тиражирование учебно-методических материалов, а также, связанные с ними обслуживание техники и приобретение расходных материалов; </w:t>
      </w:r>
    </w:p>
    <w:p w:rsidR="005123D5" w:rsidRDefault="005123D5" w:rsidP="005123D5">
      <w:pPr>
        <w:pStyle w:val="a4"/>
        <w:rPr>
          <w:i/>
          <w:sz w:val="28"/>
          <w:szCs w:val="28"/>
        </w:rPr>
      </w:pPr>
      <w:r w:rsidRPr="0038000A">
        <w:rPr>
          <w:i/>
          <w:sz w:val="28"/>
          <w:szCs w:val="28"/>
        </w:rPr>
        <w:t xml:space="preserve">- организация досуговой деятельности </w:t>
      </w:r>
      <w:r>
        <w:rPr>
          <w:i/>
          <w:sz w:val="28"/>
          <w:szCs w:val="28"/>
        </w:rPr>
        <w:t>обучающихся</w:t>
      </w:r>
      <w:r w:rsidRPr="0038000A">
        <w:rPr>
          <w:i/>
          <w:sz w:val="28"/>
          <w:szCs w:val="28"/>
        </w:rPr>
        <w:t>;</w:t>
      </w:r>
    </w:p>
    <w:p w:rsidR="005123D5" w:rsidRPr="0038000A" w:rsidRDefault="005123D5" w:rsidP="005123D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- организация работы дежурной группы и группы КП;</w:t>
      </w:r>
      <w:r w:rsidRPr="0038000A">
        <w:rPr>
          <w:i/>
          <w:sz w:val="28"/>
          <w:szCs w:val="28"/>
        </w:rPr>
        <w:t xml:space="preserve"> </w:t>
      </w:r>
    </w:p>
    <w:p w:rsidR="005123D5" w:rsidRPr="0038000A" w:rsidRDefault="005123D5" w:rsidP="005123D5">
      <w:pPr>
        <w:pStyle w:val="a4"/>
        <w:rPr>
          <w:i/>
          <w:sz w:val="28"/>
          <w:szCs w:val="28"/>
        </w:rPr>
      </w:pPr>
      <w:r w:rsidRPr="0038000A">
        <w:rPr>
          <w:i/>
          <w:sz w:val="28"/>
          <w:szCs w:val="28"/>
        </w:rPr>
        <w:t>- организация фото- и видео</w:t>
      </w:r>
      <w:r>
        <w:rPr>
          <w:i/>
          <w:sz w:val="28"/>
          <w:szCs w:val="28"/>
        </w:rPr>
        <w:t xml:space="preserve"> </w:t>
      </w:r>
      <w:r w:rsidRPr="0038000A">
        <w:rPr>
          <w:i/>
          <w:sz w:val="28"/>
          <w:szCs w:val="28"/>
        </w:rPr>
        <w:t xml:space="preserve">- съемки </w:t>
      </w:r>
      <w:r>
        <w:rPr>
          <w:i/>
          <w:sz w:val="28"/>
          <w:szCs w:val="28"/>
        </w:rPr>
        <w:t>обучающихся</w:t>
      </w:r>
      <w:r w:rsidRPr="0038000A">
        <w:rPr>
          <w:i/>
          <w:sz w:val="28"/>
          <w:szCs w:val="28"/>
        </w:rPr>
        <w:t>.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3.2. Перечень дополнительных платных образовательных услуг формируется на основе изучения спроса родителей (законных представителей)</w:t>
      </w:r>
      <w:r w:rsidRPr="00C4188F">
        <w:rPr>
          <w:i/>
          <w:sz w:val="28"/>
          <w:szCs w:val="28"/>
        </w:rPr>
        <w:t xml:space="preserve"> </w:t>
      </w:r>
      <w:r w:rsidRPr="00C4188F">
        <w:rPr>
          <w:sz w:val="28"/>
          <w:szCs w:val="28"/>
        </w:rPr>
        <w:t xml:space="preserve">обучающихся </w:t>
      </w:r>
      <w:r w:rsidRPr="0038000A">
        <w:rPr>
          <w:sz w:val="28"/>
          <w:szCs w:val="28"/>
        </w:rPr>
        <w:t xml:space="preserve"> на дополнительное образование и услуги, сопутствующие образовательному процессу.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Изучение спроса осуществляется </w:t>
      </w:r>
      <w:r>
        <w:rPr>
          <w:sz w:val="28"/>
          <w:szCs w:val="28"/>
        </w:rPr>
        <w:t xml:space="preserve">Организацией </w:t>
      </w:r>
      <w:r w:rsidRPr="0038000A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анкетирования, </w:t>
      </w:r>
      <w:r w:rsidRPr="0038000A">
        <w:rPr>
          <w:sz w:val="28"/>
          <w:szCs w:val="28"/>
        </w:rPr>
        <w:t xml:space="preserve">опросов, собеседований, приема обращений и предложений от граждан. </w:t>
      </w:r>
    </w:p>
    <w:p w:rsidR="005123D5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3.3. К дополнительным платным услугам не относятся: </w:t>
      </w:r>
    </w:p>
    <w:p w:rsidR="005123D5" w:rsidRDefault="005123D5" w:rsidP="005123D5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000A">
        <w:rPr>
          <w:sz w:val="28"/>
          <w:szCs w:val="28"/>
        </w:rPr>
        <w:t xml:space="preserve">снижение установленной наполняемости групп; </w:t>
      </w:r>
    </w:p>
    <w:p w:rsidR="005123D5" w:rsidRDefault="005123D5" w:rsidP="005123D5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000A">
        <w:rPr>
          <w:sz w:val="28"/>
          <w:szCs w:val="28"/>
        </w:rPr>
        <w:t xml:space="preserve">деление их на подгруппы при реализации общеобразовательных программ; </w:t>
      </w:r>
    </w:p>
    <w:p w:rsidR="005123D5" w:rsidRDefault="005123D5" w:rsidP="005123D5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000A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 xml:space="preserve">Организации </w:t>
      </w:r>
      <w:r w:rsidRPr="0038000A">
        <w:rPr>
          <w:sz w:val="28"/>
          <w:szCs w:val="28"/>
        </w:rPr>
        <w:t xml:space="preserve">в соответствии с их статусом; </w:t>
      </w:r>
    </w:p>
    <w:p w:rsidR="005123D5" w:rsidRPr="0038000A" w:rsidRDefault="005123D5" w:rsidP="005123D5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000A">
        <w:rPr>
          <w:sz w:val="28"/>
          <w:szCs w:val="28"/>
        </w:rPr>
        <w:t xml:space="preserve">индивидуальные и групповые занятия за счет часов, отведенных в основных общеобразовательных программах.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3.4. Перечень дополнительных платных услуг на учебный год согласовывается с </w:t>
      </w:r>
      <w:r w:rsidRPr="004E4779">
        <w:rPr>
          <w:sz w:val="28"/>
          <w:szCs w:val="28"/>
        </w:rPr>
        <w:t>Педагогическим совето</w:t>
      </w:r>
      <w:r>
        <w:rPr>
          <w:sz w:val="28"/>
          <w:szCs w:val="28"/>
        </w:rPr>
        <w:t>м</w:t>
      </w:r>
      <w:r w:rsidRPr="0038000A">
        <w:rPr>
          <w:sz w:val="28"/>
          <w:szCs w:val="28"/>
        </w:rPr>
        <w:t xml:space="preserve"> и утверждается приказом </w:t>
      </w:r>
      <w:r>
        <w:rPr>
          <w:sz w:val="28"/>
          <w:szCs w:val="28"/>
        </w:rPr>
        <w:t xml:space="preserve">заведующей </w:t>
      </w:r>
      <w:r w:rsidRPr="0038000A">
        <w:rPr>
          <w:sz w:val="28"/>
          <w:szCs w:val="28"/>
        </w:rPr>
        <w:t xml:space="preserve">с учетом спроса на конкретные виды услуг и анализа возможностей </w:t>
      </w:r>
      <w:r>
        <w:rPr>
          <w:sz w:val="28"/>
          <w:szCs w:val="28"/>
        </w:rPr>
        <w:t xml:space="preserve">Организации </w:t>
      </w:r>
      <w:r w:rsidRPr="0038000A">
        <w:rPr>
          <w:sz w:val="28"/>
          <w:szCs w:val="28"/>
        </w:rPr>
        <w:t xml:space="preserve">по оказанию пользующихся спросом видов услуг.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lastRenderedPageBreak/>
        <w:t xml:space="preserve">3.5. В случае изменения видов оказываемых дополнительных платных услуг в течение учебного года перечень дополнительных платных услуг подлежит повторному утверждению.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</w:p>
    <w:p w:rsidR="005123D5" w:rsidRDefault="005123D5" w:rsidP="005123D5">
      <w:pPr>
        <w:pStyle w:val="a4"/>
        <w:numPr>
          <w:ilvl w:val="0"/>
          <w:numId w:val="2"/>
        </w:numPr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>Расчет стоимости дополнительных платных услуг</w:t>
      </w:r>
    </w:p>
    <w:p w:rsidR="005123D5" w:rsidRPr="0038000A" w:rsidRDefault="005123D5" w:rsidP="005123D5">
      <w:pPr>
        <w:pStyle w:val="a4"/>
        <w:ind w:left="360"/>
        <w:jc w:val="center"/>
        <w:rPr>
          <w:sz w:val="28"/>
          <w:szCs w:val="28"/>
        </w:rPr>
      </w:pP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4.1. Стоимость оказываемых </w:t>
      </w:r>
      <w:r>
        <w:rPr>
          <w:sz w:val="28"/>
          <w:szCs w:val="28"/>
        </w:rPr>
        <w:t>Организацией</w:t>
      </w:r>
      <w:r w:rsidRPr="0038000A">
        <w:rPr>
          <w:sz w:val="28"/>
          <w:szCs w:val="28"/>
        </w:rPr>
        <w:t xml:space="preserve"> дополнительных платных 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 </w:t>
      </w:r>
    </w:p>
    <w:p w:rsidR="005123D5" w:rsidRPr="00323A13" w:rsidRDefault="005123D5" w:rsidP="005123D5">
      <w:pPr>
        <w:pStyle w:val="a4"/>
        <w:ind w:firstLine="708"/>
        <w:rPr>
          <w:sz w:val="28"/>
          <w:szCs w:val="28"/>
        </w:rPr>
      </w:pPr>
      <w:r w:rsidRPr="00323A13">
        <w:rPr>
          <w:sz w:val="28"/>
          <w:szCs w:val="28"/>
        </w:rPr>
        <w:t xml:space="preserve">4.2. Порядок расчета стоимости дополнительных платных образовательных услуг: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4.2.1. Устанавливается стоимость 1 учебного часа работы педагогического работника, осуществляющего оказание дополнительной платной образовательной услуги на основании анализа рыночной стоимости аналогичного вида услуг на момент выполнения расчета;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4.2.2. Устанавливается количество учебных часов, необходимых для полноценного содержания учебной программы воспитанниками;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4.2.3. Рассчитывается заработная плата педагогического работника как произведение стоимости 1 учебного часа на количество учебных часов, необходимых для освоения содержания учебной программы;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4.2.4. Рассчитывается объем трудозатрат административного персонала, необходимых для обеспечения деятельности по оказанию дополнительной платной образовательной услуги, и устанавливается размер заработной платы в процентах (</w:t>
      </w:r>
      <w:r>
        <w:rPr>
          <w:sz w:val="28"/>
          <w:szCs w:val="28"/>
        </w:rPr>
        <w:t>30</w:t>
      </w:r>
      <w:r w:rsidRPr="0038000A">
        <w:rPr>
          <w:sz w:val="28"/>
          <w:szCs w:val="28"/>
        </w:rPr>
        <w:t>%) от заработной платы педагогического работник</w:t>
      </w:r>
      <w:r>
        <w:rPr>
          <w:sz w:val="28"/>
          <w:szCs w:val="28"/>
        </w:rPr>
        <w:t>а;</w:t>
      </w:r>
      <w:r w:rsidRPr="0038000A">
        <w:rPr>
          <w:sz w:val="28"/>
          <w:szCs w:val="28"/>
        </w:rPr>
        <w:t xml:space="preserve">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4.2.5. Устанавливаются начисления на заработную плату педагогического работника, административного персонала в процентах (</w:t>
      </w:r>
      <w:r>
        <w:rPr>
          <w:sz w:val="28"/>
          <w:szCs w:val="28"/>
        </w:rPr>
        <w:t>30,2</w:t>
      </w:r>
      <w:r w:rsidRPr="0038000A">
        <w:rPr>
          <w:sz w:val="28"/>
          <w:szCs w:val="28"/>
        </w:rPr>
        <w:t xml:space="preserve">%) от размера оплаты труда указанных работников;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4.2.6. Рассчитывается сумма дохода работников </w:t>
      </w:r>
      <w:r>
        <w:rPr>
          <w:sz w:val="28"/>
          <w:szCs w:val="28"/>
        </w:rPr>
        <w:t>Организации</w:t>
      </w:r>
      <w:r w:rsidRPr="0038000A">
        <w:rPr>
          <w:sz w:val="28"/>
          <w:szCs w:val="28"/>
        </w:rPr>
        <w:t xml:space="preserve">, полученных в результате оказания дополнительной платной образовательной услуги и начислений на заработную плату путем сложения величин, предусмотренных п.п. 4.2.3. – 4.2.5.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4.2.7. Устанавливается сумма, необходимая для оплаты коммунальных услуг, потребленных в процессе оказания дополнительных платных образовательных услуг</w:t>
      </w:r>
      <w:r>
        <w:rPr>
          <w:sz w:val="28"/>
          <w:szCs w:val="28"/>
        </w:rPr>
        <w:t xml:space="preserve">, </w:t>
      </w:r>
      <w:r w:rsidRPr="0038000A">
        <w:rPr>
          <w:sz w:val="28"/>
          <w:szCs w:val="28"/>
        </w:rPr>
        <w:t>отчислений на развитие учебно-материальной базы</w:t>
      </w:r>
      <w:r>
        <w:rPr>
          <w:sz w:val="28"/>
          <w:szCs w:val="28"/>
        </w:rPr>
        <w:t xml:space="preserve"> Организации, прочих расходов</w:t>
      </w:r>
      <w:r w:rsidRPr="0038000A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 от 10% до 25%</w:t>
      </w:r>
      <w:r w:rsidRPr="0038000A">
        <w:rPr>
          <w:sz w:val="28"/>
          <w:szCs w:val="28"/>
        </w:rPr>
        <w:t xml:space="preserve"> от </w:t>
      </w:r>
      <w:r>
        <w:rPr>
          <w:sz w:val="28"/>
          <w:szCs w:val="28"/>
        </w:rPr>
        <w:t>общей суммы дохода</w:t>
      </w:r>
      <w:r w:rsidRPr="0038000A">
        <w:rPr>
          <w:sz w:val="28"/>
          <w:szCs w:val="28"/>
        </w:rPr>
        <w:t xml:space="preserve">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4.2.8</w:t>
      </w:r>
      <w:r w:rsidRPr="0038000A">
        <w:rPr>
          <w:sz w:val="28"/>
          <w:szCs w:val="28"/>
        </w:rPr>
        <w:t>. Рассчитывается общая сумма дохода от оказания дополнительной платной образовательной услуги путем сложения величин, предусмотренных п.п. 4.2.6. – 4.2.</w:t>
      </w:r>
      <w:r>
        <w:rPr>
          <w:sz w:val="28"/>
          <w:szCs w:val="28"/>
        </w:rPr>
        <w:t>7</w:t>
      </w:r>
      <w:r w:rsidRPr="0038000A">
        <w:rPr>
          <w:sz w:val="28"/>
          <w:szCs w:val="28"/>
        </w:rPr>
        <w:t xml:space="preserve">. </w:t>
      </w:r>
    </w:p>
    <w:p w:rsidR="005123D5" w:rsidRPr="007E7B70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4.2.9</w:t>
      </w:r>
      <w:r w:rsidRPr="0038000A">
        <w:rPr>
          <w:sz w:val="28"/>
          <w:szCs w:val="28"/>
        </w:rPr>
        <w:t xml:space="preserve">. Устанавливается сумма отчислений на оплату услуг Сбербанка  по </w:t>
      </w:r>
      <w:r>
        <w:rPr>
          <w:sz w:val="28"/>
          <w:szCs w:val="28"/>
        </w:rPr>
        <w:t xml:space="preserve">списанию средств с расчетного счета, получение наличных денег и обслуживание </w:t>
      </w:r>
      <w:r w:rsidRPr="007E7B70">
        <w:rPr>
          <w:sz w:val="28"/>
          <w:szCs w:val="28"/>
        </w:rPr>
        <w:t xml:space="preserve">согласно стоимости услуг Сбербанка на весь период оказания дополнительных платных образовательных услуг </w:t>
      </w:r>
      <w:r>
        <w:rPr>
          <w:sz w:val="28"/>
          <w:szCs w:val="28"/>
        </w:rPr>
        <w:t>по договору от 08 сентября 2009 года № 20192024</w:t>
      </w:r>
      <w:r w:rsidRPr="007E7B70">
        <w:rPr>
          <w:sz w:val="28"/>
          <w:szCs w:val="28"/>
        </w:rPr>
        <w:t xml:space="preserve">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lastRenderedPageBreak/>
        <w:t>4.2.1</w:t>
      </w:r>
      <w:r>
        <w:rPr>
          <w:sz w:val="28"/>
          <w:szCs w:val="28"/>
        </w:rPr>
        <w:t>0</w:t>
      </w:r>
      <w:r w:rsidRPr="0038000A">
        <w:rPr>
          <w:sz w:val="28"/>
          <w:szCs w:val="28"/>
        </w:rPr>
        <w:t xml:space="preserve">. Рассчитывается стоимость дополнительной платной услуги для одного потребителя на весь период оказания услуги путем деления общей стоимости услуги, рассчитанной согласно п. </w:t>
      </w:r>
      <w:r>
        <w:rPr>
          <w:sz w:val="28"/>
          <w:szCs w:val="28"/>
        </w:rPr>
        <w:t>4.2</w:t>
      </w:r>
      <w:r w:rsidRPr="0038000A">
        <w:rPr>
          <w:sz w:val="28"/>
          <w:szCs w:val="28"/>
        </w:rPr>
        <w:t>.1</w:t>
      </w:r>
      <w:r>
        <w:rPr>
          <w:sz w:val="28"/>
          <w:szCs w:val="28"/>
        </w:rPr>
        <w:t>0.,</w:t>
      </w:r>
      <w:r w:rsidRPr="0038000A">
        <w:rPr>
          <w:sz w:val="28"/>
          <w:szCs w:val="28"/>
        </w:rPr>
        <w:t xml:space="preserve"> на количество потребителей услуги.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4.3.1</w:t>
      </w:r>
      <w:r>
        <w:rPr>
          <w:sz w:val="28"/>
          <w:szCs w:val="28"/>
        </w:rPr>
        <w:t>2</w:t>
      </w:r>
      <w:r w:rsidRPr="0038000A">
        <w:rPr>
          <w:sz w:val="28"/>
          <w:szCs w:val="28"/>
        </w:rPr>
        <w:t xml:space="preserve">. При необходимости рассчитывается стоимость дополнительной платной услуги для одного потребителя на 1 месяц путем деления суммы, рассчитанной согласно п. </w:t>
      </w:r>
      <w:r>
        <w:rPr>
          <w:sz w:val="28"/>
          <w:szCs w:val="28"/>
        </w:rPr>
        <w:t>4.2</w:t>
      </w:r>
      <w:r w:rsidRPr="0038000A">
        <w:rPr>
          <w:sz w:val="28"/>
          <w:szCs w:val="28"/>
        </w:rPr>
        <w:t>.1</w:t>
      </w:r>
      <w:r>
        <w:rPr>
          <w:sz w:val="28"/>
          <w:szCs w:val="28"/>
        </w:rPr>
        <w:t>1.,</w:t>
      </w:r>
      <w:r w:rsidRPr="0038000A">
        <w:rPr>
          <w:sz w:val="28"/>
          <w:szCs w:val="28"/>
        </w:rPr>
        <w:t xml:space="preserve"> на количество месяцев, в течение которых осуществляется оказание услуги. </w:t>
      </w:r>
    </w:p>
    <w:p w:rsidR="005123D5" w:rsidRPr="00142D29" w:rsidRDefault="005123D5" w:rsidP="005123D5">
      <w:pPr>
        <w:pStyle w:val="a4"/>
        <w:ind w:firstLine="708"/>
        <w:rPr>
          <w:sz w:val="28"/>
          <w:szCs w:val="28"/>
        </w:rPr>
      </w:pPr>
      <w:r w:rsidRPr="00142D29">
        <w:rPr>
          <w:sz w:val="28"/>
          <w:szCs w:val="28"/>
        </w:rPr>
        <w:t xml:space="preserve">4.3. Порядок расчета стоимости дополнительных платных услуг, связанных с учебно-воспитательным процессом: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4.3.1. Устанавливается себестоимость материалов, ресурсов и работ, необходимых для оказания услуги.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4.3.2. Устанавливается сумма отчислений на развитие учебно-материальной базы дошкольного образовательного учреждения в процентах (%) от себестоимости материалов, ресурсов и работ, необходимых для оказания услуги;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38000A">
        <w:rPr>
          <w:sz w:val="28"/>
          <w:szCs w:val="28"/>
        </w:rPr>
        <w:t>. Рассчитывается общая сумма расходов на оказание дополнительной платной услуги путем сложения величин, предусмотренных п.п. 4.3.1. – 4.3.</w:t>
      </w:r>
      <w:r>
        <w:rPr>
          <w:sz w:val="28"/>
          <w:szCs w:val="28"/>
        </w:rPr>
        <w:t>2</w:t>
      </w:r>
      <w:r w:rsidRPr="0038000A">
        <w:rPr>
          <w:sz w:val="28"/>
          <w:szCs w:val="28"/>
        </w:rPr>
        <w:t xml:space="preserve">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38000A">
        <w:rPr>
          <w:sz w:val="28"/>
          <w:szCs w:val="28"/>
        </w:rPr>
        <w:t xml:space="preserve">. Рассчитывается объем трудозатрат административного и вспомогательного персонала, необходимых для обеспечения деятельности по оказанию дополнительной платной услуги, и устанавливается размер заработной платы в процентах (%)  от общей суммы расходов на оказание услуги;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38000A">
        <w:rPr>
          <w:sz w:val="28"/>
          <w:szCs w:val="28"/>
        </w:rPr>
        <w:t xml:space="preserve">. Устанавливаются начисления на заработную плату административного и вспомогательного персонала в </w:t>
      </w:r>
      <w:r>
        <w:rPr>
          <w:sz w:val="28"/>
          <w:szCs w:val="28"/>
        </w:rPr>
        <w:t>12</w:t>
      </w:r>
      <w:r w:rsidRPr="0038000A">
        <w:rPr>
          <w:sz w:val="28"/>
          <w:szCs w:val="28"/>
        </w:rPr>
        <w:t xml:space="preserve">% от размера оплаты труда указанных работников;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38000A">
        <w:rPr>
          <w:sz w:val="28"/>
          <w:szCs w:val="28"/>
        </w:rPr>
        <w:t>. Рассчитывается общая сумма расходов на оказание дополнительной платной услуги путем сложения величин, предусмотренных п.п. 4.3.4. – 4.3.</w:t>
      </w:r>
      <w:r>
        <w:rPr>
          <w:sz w:val="28"/>
          <w:szCs w:val="28"/>
        </w:rPr>
        <w:t>5</w:t>
      </w:r>
      <w:r w:rsidRPr="0038000A">
        <w:rPr>
          <w:sz w:val="28"/>
          <w:szCs w:val="28"/>
        </w:rPr>
        <w:t xml:space="preserve">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38000A">
        <w:rPr>
          <w:sz w:val="28"/>
          <w:szCs w:val="28"/>
        </w:rPr>
        <w:t xml:space="preserve">. Устанавливается сумма, необходимая для оплаты коммунальных услуг, потребленных в процессе оказания дополнительных платных услуг в процентах (%) от общей суммы расходов на оказание дополнительной платной услуги, предусмотренной п. 4.3.7. </w:t>
      </w:r>
      <w:r w:rsidRPr="00835505">
        <w:rPr>
          <w:sz w:val="28"/>
          <w:szCs w:val="28"/>
        </w:rPr>
        <w:t>(или согласно расчету бухгалтерии МАДОУ);</w:t>
      </w:r>
      <w:r w:rsidRPr="0038000A">
        <w:rPr>
          <w:sz w:val="28"/>
          <w:szCs w:val="28"/>
        </w:rPr>
        <w:t xml:space="preserve">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38000A">
        <w:rPr>
          <w:sz w:val="28"/>
          <w:szCs w:val="28"/>
        </w:rPr>
        <w:t>. Рассчитывается сумма расходов на оказание дополнительной платной услуги с учетом оплаты коммунальных услуг путем сложения вел</w:t>
      </w:r>
      <w:r>
        <w:rPr>
          <w:sz w:val="28"/>
          <w:szCs w:val="28"/>
        </w:rPr>
        <w:t>ичин, предусмотренных п.п. 4.3.6</w:t>
      </w:r>
      <w:r w:rsidRPr="0038000A">
        <w:rPr>
          <w:sz w:val="28"/>
          <w:szCs w:val="28"/>
        </w:rPr>
        <w:t>. и 4.3.</w:t>
      </w:r>
      <w:r>
        <w:rPr>
          <w:sz w:val="28"/>
          <w:szCs w:val="28"/>
        </w:rPr>
        <w:t>7</w:t>
      </w:r>
      <w:r w:rsidRPr="0038000A">
        <w:rPr>
          <w:sz w:val="28"/>
          <w:szCs w:val="28"/>
        </w:rPr>
        <w:t xml:space="preserve">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4.3.9</w:t>
      </w:r>
      <w:r w:rsidRPr="0038000A">
        <w:rPr>
          <w:sz w:val="28"/>
          <w:szCs w:val="28"/>
        </w:rPr>
        <w:t xml:space="preserve">. Устанавливается сумма отчислений на оплату услуг Сбербанка  по </w:t>
      </w:r>
      <w:r>
        <w:rPr>
          <w:sz w:val="28"/>
          <w:szCs w:val="28"/>
        </w:rPr>
        <w:t xml:space="preserve">списанию средств с расчетного счета, получение наличных денег и обслуживание </w:t>
      </w:r>
      <w:r w:rsidRPr="007E7B70">
        <w:rPr>
          <w:sz w:val="28"/>
          <w:szCs w:val="28"/>
        </w:rPr>
        <w:t xml:space="preserve">согласно стоимости услуг Сбербанка на весь период оказания дополнительных платных образовательных услуг </w:t>
      </w:r>
      <w:r>
        <w:rPr>
          <w:sz w:val="28"/>
          <w:szCs w:val="28"/>
        </w:rPr>
        <w:t>по договору от 08 сентября 2009 года № 20192024;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4.3.1</w:t>
      </w:r>
      <w:r>
        <w:rPr>
          <w:sz w:val="28"/>
          <w:szCs w:val="28"/>
        </w:rPr>
        <w:t>0</w:t>
      </w:r>
      <w:r w:rsidRPr="0038000A">
        <w:rPr>
          <w:sz w:val="28"/>
          <w:szCs w:val="28"/>
        </w:rPr>
        <w:t xml:space="preserve">. Определяется общая стоимость услуги путем сложения величин, предусмотренных в п.п. 4.3.9. – 4.3.10.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4.3.1</w:t>
      </w:r>
      <w:r>
        <w:rPr>
          <w:sz w:val="28"/>
          <w:szCs w:val="28"/>
        </w:rPr>
        <w:t>1</w:t>
      </w:r>
      <w:r w:rsidRPr="0038000A">
        <w:rPr>
          <w:sz w:val="28"/>
          <w:szCs w:val="28"/>
        </w:rPr>
        <w:t>. Рассчитывается стоимость дополнительной платной услуги для одного потребителя на весь период оказания услуги путем деления общей стоимости услуги, рассчитанной согласно п. 4.3.1</w:t>
      </w:r>
      <w:r>
        <w:rPr>
          <w:sz w:val="28"/>
          <w:szCs w:val="28"/>
        </w:rPr>
        <w:t>0</w:t>
      </w:r>
      <w:r w:rsidRPr="0038000A">
        <w:rPr>
          <w:sz w:val="28"/>
          <w:szCs w:val="28"/>
        </w:rPr>
        <w:t xml:space="preserve">. на количество потребителей услуги.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lastRenderedPageBreak/>
        <w:t>4.3.1</w:t>
      </w:r>
      <w:r>
        <w:rPr>
          <w:sz w:val="28"/>
          <w:szCs w:val="28"/>
        </w:rPr>
        <w:t>2</w:t>
      </w:r>
      <w:r w:rsidRPr="0038000A">
        <w:rPr>
          <w:sz w:val="28"/>
          <w:szCs w:val="28"/>
        </w:rPr>
        <w:t>. При необходимости рассчитывается стоимость дополнительной платной услуги для одного потребителя на 1 месяц путем деления суммы, рассчитанной согласно п. 4.3.1</w:t>
      </w:r>
      <w:r>
        <w:rPr>
          <w:sz w:val="28"/>
          <w:szCs w:val="28"/>
        </w:rPr>
        <w:t>1</w:t>
      </w:r>
      <w:r w:rsidRPr="0038000A">
        <w:rPr>
          <w:sz w:val="28"/>
          <w:szCs w:val="28"/>
        </w:rPr>
        <w:t xml:space="preserve">., на количество месяцев, в течение которых осуществляется оказание услуги.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</w:p>
    <w:p w:rsidR="005123D5" w:rsidRPr="0038000A" w:rsidRDefault="005123D5" w:rsidP="005123D5">
      <w:pPr>
        <w:pStyle w:val="a4"/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 xml:space="preserve">5. Порядок осуществления деятельности по оказанию </w:t>
      </w:r>
    </w:p>
    <w:p w:rsidR="005123D5" w:rsidRDefault="005123D5" w:rsidP="005123D5">
      <w:pPr>
        <w:pStyle w:val="a4"/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>дополнительных платных услуг</w:t>
      </w:r>
    </w:p>
    <w:p w:rsidR="005123D5" w:rsidRPr="0038000A" w:rsidRDefault="005123D5" w:rsidP="005123D5">
      <w:pPr>
        <w:pStyle w:val="a4"/>
        <w:jc w:val="center"/>
        <w:rPr>
          <w:sz w:val="28"/>
          <w:szCs w:val="28"/>
        </w:rPr>
      </w:pP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>5.1. 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</w:t>
      </w:r>
      <w:r w:rsidRPr="00206D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8000A">
        <w:rPr>
          <w:sz w:val="28"/>
          <w:szCs w:val="28"/>
        </w:rPr>
        <w:t xml:space="preserve">.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>5.2. Педагогический совет</w:t>
      </w:r>
      <w:r>
        <w:rPr>
          <w:sz w:val="28"/>
          <w:szCs w:val="28"/>
        </w:rPr>
        <w:t xml:space="preserve"> Организации</w:t>
      </w:r>
      <w:r w:rsidRPr="0038000A">
        <w:rPr>
          <w:sz w:val="28"/>
          <w:szCs w:val="28"/>
        </w:rPr>
        <w:t xml:space="preserve"> согласовывает перечень оказываемых дополнительных платных услуг для последующего его утверждения</w:t>
      </w:r>
      <w:r>
        <w:rPr>
          <w:sz w:val="28"/>
          <w:szCs w:val="28"/>
        </w:rPr>
        <w:t xml:space="preserve"> заведующей</w:t>
      </w:r>
      <w:r w:rsidRPr="0038000A">
        <w:rPr>
          <w:sz w:val="28"/>
          <w:szCs w:val="28"/>
        </w:rPr>
        <w:t xml:space="preserve">.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>5.3.</w:t>
      </w:r>
      <w:r>
        <w:rPr>
          <w:sz w:val="28"/>
          <w:szCs w:val="28"/>
        </w:rPr>
        <w:t xml:space="preserve"> Заведующая Организацией</w:t>
      </w:r>
      <w:r w:rsidRPr="0038000A">
        <w:rPr>
          <w:sz w:val="28"/>
          <w:szCs w:val="28"/>
        </w:rPr>
        <w:t>: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- заключает трудовые договоры (или договоры гражданско-правового характера) с работниками дошкольного образовательного учреждения, а также с лицами, не являющимися работниками</w:t>
      </w:r>
      <w:r w:rsidRPr="00206D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8000A">
        <w:rPr>
          <w:sz w:val="28"/>
          <w:szCs w:val="28"/>
        </w:rPr>
        <w:t xml:space="preserve">, привлекаемыми для оказания дополнительных платных услуг;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заключает индивидуальные договоры с родителями (законными представителями) воспитанников на оказание дополнительных платных услуг;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заключает трудовые договоры (или договоры гражданско-правового характера) с  конкретными работниками дошкольного образовательного учреждения на осуществление организационной работы по обеспечению оказания дополнительных платных услуг и осуществлению контроля над данным видом деятельности.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>5.4. Дополнительные платные образовательн</w:t>
      </w:r>
      <w:r>
        <w:rPr>
          <w:sz w:val="28"/>
          <w:szCs w:val="28"/>
        </w:rPr>
        <w:t>ые услуги оказываются согласно у</w:t>
      </w:r>
      <w:r w:rsidRPr="0038000A">
        <w:rPr>
          <w:sz w:val="28"/>
          <w:szCs w:val="28"/>
        </w:rPr>
        <w:t>чебному плану</w:t>
      </w:r>
      <w:r>
        <w:rPr>
          <w:sz w:val="28"/>
          <w:szCs w:val="28"/>
        </w:rPr>
        <w:t>,</w:t>
      </w:r>
      <w:r w:rsidRPr="0038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утвержденному </w:t>
      </w:r>
      <w:r w:rsidRPr="0038000A">
        <w:rPr>
          <w:sz w:val="28"/>
          <w:szCs w:val="28"/>
        </w:rPr>
        <w:t>Педагогическим советом</w:t>
      </w:r>
      <w:r w:rsidRPr="00206D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8000A">
        <w:rPr>
          <w:sz w:val="28"/>
          <w:szCs w:val="28"/>
        </w:rPr>
        <w:t xml:space="preserve">  на основании дополнительных образовательных или учебных программ. </w:t>
      </w:r>
    </w:p>
    <w:p w:rsidR="005123D5" w:rsidRPr="0038000A" w:rsidRDefault="005123D5" w:rsidP="0051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8000A">
        <w:rPr>
          <w:sz w:val="28"/>
          <w:szCs w:val="28"/>
        </w:rPr>
        <w:t>5.5. Занятия в порядке оказания дополнительных платных образовательных услуг проводятся в соответствии с</w:t>
      </w:r>
      <w:r w:rsidRPr="00206D9C">
        <w:t xml:space="preserve"> </w:t>
      </w:r>
      <w:r w:rsidRPr="00206D9C">
        <w:rPr>
          <w:sz w:val="28"/>
          <w:szCs w:val="28"/>
        </w:rPr>
        <w:t>2.4.3648-20 «Санитарно-эпидемиологическими ми к организациям воспитания и обучения, отдыха и оздоровления детей и молодежи».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5.6. Занятия в порядке оказания дополнительных платных образовательных услуг проводятся согласно </w:t>
      </w:r>
      <w:r>
        <w:rPr>
          <w:sz w:val="28"/>
          <w:szCs w:val="28"/>
        </w:rPr>
        <w:t>сетке</w:t>
      </w:r>
      <w:r w:rsidRPr="0038000A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, отражающей</w:t>
      </w:r>
      <w:r w:rsidRPr="0038000A">
        <w:rPr>
          <w:sz w:val="28"/>
          <w:szCs w:val="28"/>
        </w:rPr>
        <w:t xml:space="preserve"> время начала и окончания занятий.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5.7. Занятия в порядке оказания дополнительных платных образовательных услуг начинаются по мере комплектования групп. </w:t>
      </w:r>
    </w:p>
    <w:p w:rsidR="005123D5" w:rsidRPr="00C4188F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5.8. Дополнительные платные образовательные услуги оказываются на основании индивидуальных договоров </w:t>
      </w:r>
      <w:r>
        <w:rPr>
          <w:sz w:val="28"/>
          <w:szCs w:val="28"/>
        </w:rPr>
        <w:t xml:space="preserve">Организации </w:t>
      </w:r>
      <w:r w:rsidRPr="0038000A">
        <w:rPr>
          <w:sz w:val="28"/>
          <w:szCs w:val="28"/>
        </w:rPr>
        <w:t xml:space="preserve">и родителей (законных представителей) </w:t>
      </w:r>
      <w:r w:rsidRPr="00C4188F">
        <w:rPr>
          <w:sz w:val="28"/>
          <w:szCs w:val="28"/>
        </w:rPr>
        <w:t>обучающихся.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5.9. </w:t>
      </w:r>
      <w:r>
        <w:rPr>
          <w:sz w:val="28"/>
          <w:szCs w:val="28"/>
        </w:rPr>
        <w:t xml:space="preserve">Организация </w:t>
      </w:r>
      <w:r w:rsidRPr="0038000A">
        <w:rPr>
          <w:sz w:val="28"/>
          <w:szCs w:val="28"/>
        </w:rPr>
        <w:t xml:space="preserve">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lastRenderedPageBreak/>
        <w:t xml:space="preserve">5.10. Договор об оказании дополнительной платной услуги заключается в письменной форме и должен содержать следующие сведения: 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а) полное наименование исполнителя - юридическ</w:t>
      </w:r>
      <w:r>
        <w:rPr>
          <w:sz w:val="28"/>
          <w:szCs w:val="28"/>
        </w:rPr>
        <w:t xml:space="preserve">ого лица; 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б) место нахождения исполнителя;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в) наименование или фамилия, имя, отчество заказчика, телефон (при наличии) заказчика и (или) законного представителя обучающегося;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з) полная стоимость образовательных услуг по договору, порядок их оплаты;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л) форма обучения;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о) порядок изменения и расторжения договора;</w:t>
      </w:r>
    </w:p>
    <w:p w:rsidR="005123D5" w:rsidRPr="00206D9C" w:rsidRDefault="005123D5" w:rsidP="005123D5">
      <w:pPr>
        <w:pStyle w:val="a6"/>
        <w:jc w:val="both"/>
        <w:rPr>
          <w:sz w:val="28"/>
          <w:szCs w:val="28"/>
        </w:rPr>
      </w:pPr>
      <w:r w:rsidRPr="00206D9C">
        <w:rPr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Договор составляется в двух экземплярах, имеющих одинаковую юридическую силу. </w:t>
      </w:r>
    </w:p>
    <w:p w:rsidR="005123D5" w:rsidRPr="00802A27" w:rsidRDefault="005123D5" w:rsidP="005123D5">
      <w:pPr>
        <w:pStyle w:val="a6"/>
        <w:rPr>
          <w:sz w:val="28"/>
          <w:szCs w:val="28"/>
        </w:rPr>
      </w:pPr>
      <w:r w:rsidRPr="0038000A">
        <w:rPr>
          <w:sz w:val="28"/>
          <w:szCs w:val="28"/>
        </w:rPr>
        <w:t xml:space="preserve">5.11. </w:t>
      </w:r>
      <w:r>
        <w:rPr>
          <w:sz w:val="28"/>
          <w:szCs w:val="28"/>
        </w:rPr>
        <w:t xml:space="preserve">Организация обязана </w:t>
      </w:r>
      <w:r w:rsidRPr="00802A27">
        <w:rPr>
          <w:sz w:val="28"/>
          <w:szCs w:val="28"/>
        </w:rPr>
        <w:t xml:space="preserve">до заключения договора и в период его действия представлять </w:t>
      </w:r>
      <w:r>
        <w:rPr>
          <w:sz w:val="28"/>
          <w:szCs w:val="28"/>
        </w:rPr>
        <w:t xml:space="preserve">родителям (законным представителям) </w:t>
      </w:r>
      <w:r w:rsidRPr="00802A27">
        <w:rPr>
          <w:sz w:val="28"/>
          <w:szCs w:val="28"/>
        </w:rPr>
        <w:t>достоверную информацию о себе и об оказываемых платных услугах, обеспечивающую возможность их правильного выбора.</w:t>
      </w:r>
    </w:p>
    <w:p w:rsidR="005123D5" w:rsidRPr="0038000A" w:rsidRDefault="005123D5" w:rsidP="005123D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5.12 Организация </w:t>
      </w:r>
      <w:r w:rsidRPr="00802A2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02A27">
        <w:rPr>
          <w:sz w:val="28"/>
          <w:szCs w:val="28"/>
        </w:rPr>
        <w:t xml:space="preserve"> довести до </w:t>
      </w:r>
      <w:r>
        <w:rPr>
          <w:sz w:val="28"/>
          <w:szCs w:val="28"/>
        </w:rPr>
        <w:t xml:space="preserve">родителей (законных представителей) </w:t>
      </w:r>
      <w:r w:rsidRPr="00802A27">
        <w:rPr>
          <w:sz w:val="28"/>
          <w:szCs w:val="28"/>
        </w:rPr>
        <w:t xml:space="preserve"> информацию, содержащую сведения о предоставлении платных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5.12. По первому требованию родителей (законных представителей) </w:t>
      </w:r>
      <w:r>
        <w:rPr>
          <w:sz w:val="28"/>
          <w:szCs w:val="28"/>
        </w:rPr>
        <w:t xml:space="preserve">обучающихся заведующей </w:t>
      </w:r>
      <w:r w:rsidRPr="0038000A">
        <w:rPr>
          <w:sz w:val="28"/>
          <w:szCs w:val="28"/>
        </w:rPr>
        <w:t xml:space="preserve">должны быть предоставлены: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lastRenderedPageBreak/>
        <w:t>-   Закон об образовании;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-   Закон о защите прав потребителей;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-   Устав</w:t>
      </w:r>
      <w:r>
        <w:rPr>
          <w:sz w:val="28"/>
          <w:szCs w:val="28"/>
        </w:rPr>
        <w:t xml:space="preserve"> МАДОУ ЦРР – детского сада № 4</w:t>
      </w:r>
      <w:r w:rsidRPr="0038000A">
        <w:rPr>
          <w:sz w:val="28"/>
          <w:szCs w:val="28"/>
        </w:rPr>
        <w:t>;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 нормативно-правовые акты, регламентирующие деятельность по оказанию дополнительных платных услуг;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  лицензия на право ведения образовательной деятельности;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-   настоящее Положение;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8000A">
        <w:rPr>
          <w:sz w:val="28"/>
          <w:szCs w:val="28"/>
        </w:rPr>
        <w:t xml:space="preserve">другие документы, регламентирующие образовательную деятельность;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  адреса и телефоны Учредителей;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  образцы договоров с родителями (законными представителями);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>-   программы дополнительных платных услуг, кружков;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  расчет стоимости дополнительных платных услуг;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  <w:r w:rsidRPr="0038000A">
        <w:rPr>
          <w:sz w:val="28"/>
          <w:szCs w:val="28"/>
        </w:rPr>
        <w:t xml:space="preserve">-  сведения, относящиеся к договору, порядку предоставления и оплаты платной услуги.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5.13. Оказание дополнительных платных услуг начинается после подписания договоров сторонами и прекращается по истечении срока действия договора или в случае его досрочного расторжения. </w:t>
      </w:r>
    </w:p>
    <w:p w:rsidR="005123D5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5.14. Оплата дополнительных платных услуг производится в сроки, указанные в договоре по безналичному расчету через отделения Сбербанка РФ 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5.15. Оплата деятельности по оказанию дополнительных платных услуг может устанавливаться в следующих формах: заработная плата по трудовому договору по совместительству, постоянная доплата из привлеченных средств по оказанию дополнительных платных услуг, вознаграждение по договору гражданско-правового характера. </w:t>
      </w:r>
    </w:p>
    <w:p w:rsidR="005123D5" w:rsidRPr="0038000A" w:rsidRDefault="005123D5" w:rsidP="005123D5">
      <w:pPr>
        <w:pStyle w:val="a4"/>
        <w:ind w:firstLine="708"/>
        <w:rPr>
          <w:sz w:val="28"/>
          <w:szCs w:val="28"/>
        </w:rPr>
      </w:pPr>
    </w:p>
    <w:p w:rsidR="005123D5" w:rsidRPr="0038000A" w:rsidRDefault="005123D5" w:rsidP="005123D5">
      <w:pPr>
        <w:pStyle w:val="a4"/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 xml:space="preserve">6. Ответственность </w:t>
      </w:r>
      <w:r>
        <w:rPr>
          <w:rStyle w:val="a3"/>
          <w:sz w:val="28"/>
          <w:szCs w:val="28"/>
        </w:rPr>
        <w:t>Организации</w:t>
      </w:r>
    </w:p>
    <w:p w:rsidR="005123D5" w:rsidRDefault="005123D5" w:rsidP="005123D5">
      <w:pPr>
        <w:pStyle w:val="a4"/>
        <w:jc w:val="center"/>
        <w:rPr>
          <w:rStyle w:val="a3"/>
          <w:sz w:val="28"/>
          <w:szCs w:val="28"/>
        </w:rPr>
      </w:pPr>
      <w:r w:rsidRPr="0038000A">
        <w:rPr>
          <w:rStyle w:val="a3"/>
          <w:sz w:val="28"/>
          <w:szCs w:val="28"/>
        </w:rPr>
        <w:t>и потребителей дополнительных платных услуг</w:t>
      </w:r>
    </w:p>
    <w:p w:rsidR="005123D5" w:rsidRPr="0038000A" w:rsidRDefault="005123D5" w:rsidP="005123D5">
      <w:pPr>
        <w:pStyle w:val="a4"/>
        <w:jc w:val="center"/>
        <w:rPr>
          <w:sz w:val="28"/>
          <w:szCs w:val="28"/>
        </w:rPr>
      </w:pP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6.1. За неисполнение либо ненадлежащее исполнение обязательств по договору </w:t>
      </w:r>
      <w:r>
        <w:rPr>
          <w:sz w:val="28"/>
          <w:szCs w:val="28"/>
        </w:rPr>
        <w:t xml:space="preserve">Организации </w:t>
      </w:r>
      <w:r w:rsidRPr="0038000A">
        <w:rPr>
          <w:sz w:val="28"/>
          <w:szCs w:val="28"/>
        </w:rPr>
        <w:t xml:space="preserve">и родители (законные представители) </w:t>
      </w:r>
      <w:r>
        <w:rPr>
          <w:sz w:val="28"/>
          <w:szCs w:val="28"/>
        </w:rPr>
        <w:t xml:space="preserve">обучающихся </w:t>
      </w:r>
      <w:r w:rsidRPr="0038000A">
        <w:rPr>
          <w:sz w:val="28"/>
          <w:szCs w:val="28"/>
        </w:rPr>
        <w:t xml:space="preserve">несут ответственность, предусмотренную договором и законодательством Российской Федерации. 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 w:rsidRPr="00C52CFF">
        <w:rPr>
          <w:sz w:val="28"/>
          <w:szCs w:val="28"/>
        </w:rPr>
        <w:t>6.2. При обнаружении не</w:t>
      </w:r>
      <w:r>
        <w:rPr>
          <w:sz w:val="28"/>
          <w:szCs w:val="28"/>
        </w:rPr>
        <w:t xml:space="preserve">достатка платных </w:t>
      </w:r>
      <w:r w:rsidRPr="00C52CFF">
        <w:rPr>
          <w:sz w:val="28"/>
          <w:szCs w:val="28"/>
        </w:rPr>
        <w:t xml:space="preserve">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8"/>
          <w:szCs w:val="28"/>
        </w:rPr>
        <w:t xml:space="preserve">родители (законные представители) </w:t>
      </w:r>
      <w:r w:rsidRPr="00C52CFF">
        <w:rPr>
          <w:sz w:val="28"/>
          <w:szCs w:val="28"/>
        </w:rPr>
        <w:t>вправе по своему выбору потребовать: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 w:rsidRPr="00C52CFF">
        <w:rPr>
          <w:sz w:val="28"/>
          <w:szCs w:val="28"/>
        </w:rPr>
        <w:t>а) безвозмездного оказания образовательных услуг;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 w:rsidRPr="00C52CFF">
        <w:rPr>
          <w:sz w:val="28"/>
          <w:szCs w:val="28"/>
        </w:rPr>
        <w:t>б) соразмерного уменьшения стоимости оказанных платных услуг;</w:t>
      </w:r>
    </w:p>
    <w:p w:rsidR="005123D5" w:rsidRPr="0038000A" w:rsidRDefault="005123D5" w:rsidP="005123D5">
      <w:pPr>
        <w:pStyle w:val="a6"/>
        <w:rPr>
          <w:sz w:val="28"/>
          <w:szCs w:val="28"/>
        </w:rPr>
      </w:pPr>
      <w:r w:rsidRPr="00C52CFF">
        <w:rPr>
          <w:sz w:val="28"/>
          <w:szCs w:val="28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5123D5" w:rsidRPr="0038000A" w:rsidRDefault="005123D5" w:rsidP="005123D5">
      <w:pPr>
        <w:pStyle w:val="a4"/>
        <w:rPr>
          <w:sz w:val="28"/>
          <w:szCs w:val="28"/>
        </w:rPr>
      </w:pPr>
      <w:r w:rsidRPr="0038000A">
        <w:rPr>
          <w:sz w:val="28"/>
          <w:szCs w:val="28"/>
        </w:rPr>
        <w:t xml:space="preserve">6.3. Родители </w:t>
      </w:r>
      <w:r>
        <w:rPr>
          <w:sz w:val="28"/>
          <w:szCs w:val="28"/>
        </w:rPr>
        <w:t>(</w:t>
      </w:r>
      <w:r w:rsidRPr="0038000A">
        <w:rPr>
          <w:sz w:val="28"/>
          <w:szCs w:val="28"/>
        </w:rPr>
        <w:t xml:space="preserve">законные представители) </w:t>
      </w:r>
      <w:r>
        <w:rPr>
          <w:sz w:val="28"/>
          <w:szCs w:val="28"/>
        </w:rPr>
        <w:t xml:space="preserve">обучающихся </w:t>
      </w:r>
      <w:r w:rsidRPr="0038000A">
        <w:rPr>
          <w:sz w:val="28"/>
          <w:szCs w:val="28"/>
        </w:rPr>
        <w:t>вправе расторгнуть договор и потребовать полного возмещения убытков, если в установленный договором срок недостатки оказанных дополнительных платных услуг не устранены</w:t>
      </w:r>
      <w:r>
        <w:rPr>
          <w:sz w:val="28"/>
          <w:szCs w:val="28"/>
        </w:rPr>
        <w:t xml:space="preserve"> Организацией, </w:t>
      </w:r>
      <w:r w:rsidRPr="0038000A">
        <w:rPr>
          <w:snapToGrid w:val="0"/>
          <w:sz w:val="28"/>
          <w:szCs w:val="28"/>
        </w:rPr>
        <w:t>либо имеют существенный характер</w:t>
      </w:r>
      <w:r w:rsidRPr="0038000A">
        <w:rPr>
          <w:sz w:val="28"/>
          <w:szCs w:val="28"/>
        </w:rPr>
        <w:t>.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 w:rsidRPr="0038000A">
        <w:rPr>
          <w:snapToGrid w:val="0"/>
          <w:sz w:val="28"/>
          <w:szCs w:val="28"/>
        </w:rPr>
        <w:lastRenderedPageBreak/>
        <w:t xml:space="preserve">6.4. </w:t>
      </w:r>
      <w:r w:rsidRPr="00C52CFF">
        <w:rPr>
          <w:sz w:val="28"/>
          <w:szCs w:val="28"/>
        </w:rPr>
        <w:t xml:space="preserve"> Если Организация нарушила сроки оказания платных услуг (сроки начала и (или) окончания оказания платных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sz w:val="28"/>
          <w:szCs w:val="28"/>
        </w:rPr>
        <w:t xml:space="preserve">родители (законные представители) </w:t>
      </w:r>
      <w:r w:rsidRPr="00C52CFF">
        <w:rPr>
          <w:sz w:val="28"/>
          <w:szCs w:val="28"/>
        </w:rPr>
        <w:t>вправе по своему выбору: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назначить </w:t>
      </w:r>
      <w:r w:rsidRPr="00C52CFF">
        <w:rPr>
          <w:sz w:val="28"/>
          <w:szCs w:val="28"/>
        </w:rPr>
        <w:t xml:space="preserve">новый срок, в течение которого </w:t>
      </w:r>
      <w:r>
        <w:rPr>
          <w:sz w:val="28"/>
          <w:szCs w:val="28"/>
        </w:rPr>
        <w:t>Организация долж</w:t>
      </w:r>
      <w:r w:rsidRPr="00C52CFF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52CFF">
        <w:rPr>
          <w:sz w:val="28"/>
          <w:szCs w:val="28"/>
        </w:rPr>
        <w:t xml:space="preserve"> приступить к оказанию платных услуг и (или) закончить оказание платных услуг;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 w:rsidRPr="00C52CFF">
        <w:rPr>
          <w:sz w:val="28"/>
          <w:szCs w:val="28"/>
        </w:rPr>
        <w:t xml:space="preserve">б) поручить оказать платные услуги третьим лицам за разумную цену и потребовать от </w:t>
      </w:r>
      <w:r>
        <w:rPr>
          <w:sz w:val="28"/>
          <w:szCs w:val="28"/>
        </w:rPr>
        <w:t>Организации</w:t>
      </w:r>
      <w:r w:rsidRPr="00C52CFF">
        <w:rPr>
          <w:sz w:val="28"/>
          <w:szCs w:val="28"/>
        </w:rPr>
        <w:t xml:space="preserve"> возмещения понесенных расходов;</w:t>
      </w:r>
    </w:p>
    <w:p w:rsidR="005123D5" w:rsidRPr="00C52CFF" w:rsidRDefault="005123D5" w:rsidP="005123D5">
      <w:pPr>
        <w:pStyle w:val="a6"/>
        <w:rPr>
          <w:sz w:val="28"/>
          <w:szCs w:val="28"/>
        </w:rPr>
      </w:pPr>
      <w:r w:rsidRPr="00C52CFF">
        <w:rPr>
          <w:sz w:val="28"/>
          <w:szCs w:val="28"/>
        </w:rPr>
        <w:t>в) потребовать уменьшения стоимости платных услуг;</w:t>
      </w:r>
    </w:p>
    <w:p w:rsidR="005123D5" w:rsidRDefault="005123D5" w:rsidP="005123D5">
      <w:pPr>
        <w:pStyle w:val="a6"/>
        <w:rPr>
          <w:sz w:val="28"/>
          <w:szCs w:val="28"/>
        </w:rPr>
      </w:pPr>
      <w:r>
        <w:rPr>
          <w:sz w:val="28"/>
          <w:szCs w:val="28"/>
        </w:rPr>
        <w:t>г) расторгнуть договор.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Родитель (законный представитель) </w:t>
      </w:r>
      <w:r w:rsidRPr="00C52CFF">
        <w:rPr>
          <w:sz w:val="28"/>
          <w:szCs w:val="28"/>
        </w:rP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</w:t>
      </w:r>
      <w:r>
        <w:rPr>
          <w:sz w:val="28"/>
          <w:szCs w:val="28"/>
        </w:rPr>
        <w:t xml:space="preserve"> Организацией</w:t>
      </w:r>
      <w:r w:rsidRPr="00C52C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Родитель (законный представитель) </w:t>
      </w:r>
      <w:r w:rsidRPr="00C52CFF">
        <w:rPr>
          <w:sz w:val="28"/>
          <w:szCs w:val="28"/>
        </w:rPr>
        <w:t>также вправе отказаться от исполнения договора, если им обнаружен существенный недостаток оказанных платных услуг или иные существенные отступления от условий договора.</w:t>
      </w:r>
    </w:p>
    <w:p w:rsidR="005123D5" w:rsidRPr="00C52CFF" w:rsidRDefault="005123D5" w:rsidP="005123D5">
      <w:pPr>
        <w:pStyle w:val="a6"/>
        <w:jc w:val="both"/>
        <w:rPr>
          <w:sz w:val="28"/>
          <w:szCs w:val="28"/>
        </w:rPr>
      </w:pPr>
      <w:r w:rsidRPr="00C52CFF">
        <w:rPr>
          <w:sz w:val="28"/>
          <w:szCs w:val="28"/>
        </w:rPr>
        <w:t xml:space="preserve">6.6. </w:t>
      </w:r>
      <w:r>
        <w:rPr>
          <w:sz w:val="28"/>
          <w:szCs w:val="28"/>
        </w:rPr>
        <w:t xml:space="preserve">Родитель (законный представитель) </w:t>
      </w:r>
      <w:r w:rsidRPr="00C52CFF">
        <w:rPr>
          <w:sz w:val="28"/>
          <w:szCs w:val="28"/>
        </w:rPr>
        <w:t>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платных услуг.</w:t>
      </w:r>
    </w:p>
    <w:p w:rsidR="005123D5" w:rsidRDefault="005123D5" w:rsidP="005123D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6.7 Родители</w:t>
      </w:r>
      <w:r w:rsidRPr="0038000A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(законные представители</w:t>
      </w:r>
      <w:r w:rsidRPr="0038000A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обучающихся имеют право </w:t>
      </w:r>
      <w:r w:rsidRPr="002602E8">
        <w:rPr>
          <w:sz w:val="28"/>
          <w:szCs w:val="28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</w:t>
      </w:r>
      <w:r>
        <w:rPr>
          <w:sz w:val="28"/>
          <w:szCs w:val="28"/>
        </w:rPr>
        <w:t>с учебным планом</w:t>
      </w:r>
      <w:r w:rsidRPr="002602E8">
        <w:rPr>
          <w:sz w:val="28"/>
          <w:szCs w:val="28"/>
        </w:rPr>
        <w:t xml:space="preserve">, другими </w:t>
      </w:r>
      <w:r>
        <w:rPr>
          <w:sz w:val="28"/>
          <w:szCs w:val="28"/>
        </w:rPr>
        <w:t>документами, регламентирующими О</w:t>
      </w:r>
      <w:r w:rsidRPr="002602E8">
        <w:rPr>
          <w:sz w:val="28"/>
          <w:szCs w:val="28"/>
        </w:rPr>
        <w:t xml:space="preserve">рганизацию и осуществление </w:t>
      </w:r>
      <w:r>
        <w:rPr>
          <w:sz w:val="28"/>
          <w:szCs w:val="28"/>
        </w:rPr>
        <w:t xml:space="preserve">в ней </w:t>
      </w:r>
      <w:r w:rsidRPr="002602E8">
        <w:rPr>
          <w:sz w:val="28"/>
          <w:szCs w:val="28"/>
        </w:rPr>
        <w:t>о</w:t>
      </w:r>
      <w:r>
        <w:rPr>
          <w:sz w:val="28"/>
          <w:szCs w:val="28"/>
        </w:rPr>
        <w:t>бразовательной деятельности.</w:t>
      </w:r>
    </w:p>
    <w:p w:rsidR="005123D5" w:rsidRPr="00D43DE1" w:rsidRDefault="005123D5" w:rsidP="005123D5">
      <w:pPr>
        <w:pStyle w:val="a6"/>
        <w:jc w:val="both"/>
        <w:rPr>
          <w:sz w:val="28"/>
          <w:szCs w:val="28"/>
        </w:rPr>
      </w:pPr>
      <w:r w:rsidRPr="00D43DE1">
        <w:rPr>
          <w:sz w:val="28"/>
          <w:szCs w:val="28"/>
        </w:rPr>
        <w:t xml:space="preserve">6.8 По инициативе </w:t>
      </w:r>
      <w:r>
        <w:rPr>
          <w:sz w:val="28"/>
          <w:szCs w:val="28"/>
        </w:rPr>
        <w:t xml:space="preserve">Организации </w:t>
      </w:r>
      <w:r w:rsidRPr="00D43DE1">
        <w:rPr>
          <w:sz w:val="28"/>
          <w:szCs w:val="28"/>
        </w:rPr>
        <w:t>договор может быть расторгнут в одностороннем порядке в следующих случаях:</w:t>
      </w:r>
    </w:p>
    <w:p w:rsidR="005123D5" w:rsidRPr="00D43DE1" w:rsidRDefault="005123D5" w:rsidP="005123D5">
      <w:pPr>
        <w:pStyle w:val="a6"/>
        <w:jc w:val="both"/>
        <w:rPr>
          <w:sz w:val="28"/>
          <w:szCs w:val="28"/>
        </w:rPr>
      </w:pPr>
      <w:r w:rsidRPr="00D43DE1">
        <w:rPr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123D5" w:rsidRPr="00D43DE1" w:rsidRDefault="005123D5" w:rsidP="005123D5">
      <w:pPr>
        <w:pStyle w:val="a6"/>
        <w:jc w:val="both"/>
        <w:rPr>
          <w:sz w:val="28"/>
          <w:szCs w:val="28"/>
        </w:rPr>
      </w:pPr>
      <w:r w:rsidRPr="00D43DE1">
        <w:rPr>
          <w:sz w:val="28"/>
          <w:szCs w:val="28"/>
        </w:rPr>
        <w:t>г) просрочка оплаты стоимости платных образовательных услуг;</w:t>
      </w:r>
    </w:p>
    <w:p w:rsidR="005123D5" w:rsidRDefault="005123D5" w:rsidP="005123D5">
      <w:pPr>
        <w:pStyle w:val="a6"/>
        <w:jc w:val="both"/>
        <w:rPr>
          <w:sz w:val="28"/>
          <w:szCs w:val="28"/>
        </w:rPr>
      </w:pPr>
      <w:r w:rsidRPr="00D43DE1">
        <w:rPr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23D5" w:rsidRPr="0038000A" w:rsidRDefault="005123D5" w:rsidP="005123D5">
      <w:pPr>
        <w:pStyle w:val="a6"/>
        <w:jc w:val="both"/>
        <w:rPr>
          <w:sz w:val="28"/>
          <w:szCs w:val="28"/>
        </w:rPr>
      </w:pPr>
    </w:p>
    <w:p w:rsidR="005123D5" w:rsidRPr="0038000A" w:rsidRDefault="005123D5" w:rsidP="0073325C">
      <w:pPr>
        <w:pStyle w:val="a4"/>
        <w:ind w:firstLine="708"/>
        <w:rPr>
          <w:b/>
          <w:sz w:val="28"/>
          <w:szCs w:val="28"/>
        </w:rPr>
      </w:pPr>
      <w:r w:rsidRPr="0038000A">
        <w:rPr>
          <w:b/>
          <w:sz w:val="28"/>
          <w:szCs w:val="28"/>
        </w:rPr>
        <w:t>7. Расходование средств от платных услуг</w:t>
      </w:r>
    </w:p>
    <w:p w:rsidR="005123D5" w:rsidRPr="0038000A" w:rsidRDefault="005123D5" w:rsidP="005123D5">
      <w:pPr>
        <w:ind w:firstLine="720"/>
        <w:jc w:val="both"/>
        <w:rPr>
          <w:sz w:val="28"/>
          <w:szCs w:val="28"/>
        </w:rPr>
      </w:pPr>
      <w:r w:rsidRPr="0038000A">
        <w:rPr>
          <w:sz w:val="28"/>
          <w:szCs w:val="28"/>
        </w:rPr>
        <w:t>Расходование средств от платных услуг производится в соответствии с утвержденной сметой:</w:t>
      </w:r>
    </w:p>
    <w:p w:rsidR="005123D5" w:rsidRPr="0038000A" w:rsidRDefault="005123D5" w:rsidP="00512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40 до 90</w:t>
      </w:r>
      <w:r w:rsidRPr="0038000A">
        <w:rPr>
          <w:sz w:val="28"/>
          <w:szCs w:val="28"/>
        </w:rPr>
        <w:t xml:space="preserve">% – </w:t>
      </w:r>
      <w:r>
        <w:rPr>
          <w:sz w:val="28"/>
          <w:szCs w:val="28"/>
        </w:rPr>
        <w:t>ф</w:t>
      </w:r>
      <w:r w:rsidRPr="0038000A">
        <w:rPr>
          <w:sz w:val="28"/>
          <w:szCs w:val="28"/>
        </w:rPr>
        <w:t>онд оплаты труда (заработная плата с начислениями административно–вспомогательному и преподавательскому составу);</w:t>
      </w:r>
    </w:p>
    <w:p w:rsidR="005123D5" w:rsidRPr="0038000A" w:rsidRDefault="005123D5" w:rsidP="00512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25</w:t>
      </w:r>
      <w:r w:rsidRPr="0038000A">
        <w:rPr>
          <w:sz w:val="28"/>
          <w:szCs w:val="28"/>
        </w:rPr>
        <w:t>% – развитие материально–технической базы учреждения</w:t>
      </w:r>
      <w:r>
        <w:rPr>
          <w:sz w:val="28"/>
          <w:szCs w:val="28"/>
        </w:rPr>
        <w:t xml:space="preserve"> (возмещение расходов по оплате коммунальных услуг и др. расходов)</w:t>
      </w:r>
    </w:p>
    <w:p w:rsidR="005123D5" w:rsidRPr="0038000A" w:rsidRDefault="005123D5" w:rsidP="005123D5">
      <w:pPr>
        <w:ind w:firstLine="720"/>
        <w:jc w:val="both"/>
        <w:rPr>
          <w:sz w:val="28"/>
          <w:szCs w:val="28"/>
        </w:rPr>
      </w:pPr>
    </w:p>
    <w:p w:rsidR="00F050AB" w:rsidRDefault="00F050AB" w:rsidP="0073325C">
      <w:pPr>
        <w:ind w:left="284" w:hanging="284"/>
      </w:pPr>
    </w:p>
    <w:sectPr w:rsidR="00F050AB" w:rsidSect="0073325C">
      <w:footerReference w:type="even" r:id="rId5"/>
      <w:footerReference w:type="default" r:id="rId6"/>
      <w:pgSz w:w="11906" w:h="16838"/>
      <w:pgMar w:top="1134" w:right="92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CE" w:rsidRDefault="007E42B1" w:rsidP="009F2A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0CE" w:rsidRDefault="007E42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CE" w:rsidRDefault="007E42B1" w:rsidP="009F2A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D30CE" w:rsidRDefault="007E42B1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6BE"/>
    <w:multiLevelType w:val="hybridMultilevel"/>
    <w:tmpl w:val="87FA2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03EA"/>
    <w:multiLevelType w:val="hybridMultilevel"/>
    <w:tmpl w:val="9FFAA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1378C1"/>
    <w:multiLevelType w:val="multilevel"/>
    <w:tmpl w:val="2500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161802"/>
    <w:rsid w:val="005123D5"/>
    <w:rsid w:val="0073325C"/>
    <w:rsid w:val="007E42B1"/>
    <w:rsid w:val="00967400"/>
    <w:rsid w:val="00A245DC"/>
    <w:rsid w:val="00E82DAD"/>
    <w:rsid w:val="00F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1B15"/>
  <w15:chartTrackingRefBased/>
  <w15:docId w15:val="{6F2350AF-A4BB-47B7-82DE-9E8E4DE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23D5"/>
    <w:rPr>
      <w:b/>
      <w:bCs/>
    </w:rPr>
  </w:style>
  <w:style w:type="paragraph" w:styleId="a4">
    <w:name w:val="Body Text"/>
    <w:basedOn w:val="a"/>
    <w:link w:val="a5"/>
    <w:rsid w:val="005123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12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1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12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2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2021-04-26T15:16:00Z</dcterms:created>
  <dcterms:modified xsi:type="dcterms:W3CDTF">2021-04-26T15:16:00Z</dcterms:modified>
</cp:coreProperties>
</file>